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851A3" w14:textId="77777777" w:rsidR="00016860" w:rsidRPr="00016860" w:rsidRDefault="00000000">
      <w:pPr>
        <w:rPr>
          <w:color w:val="1E6735"/>
        </w:rPr>
      </w:pPr>
      <w:r>
        <w:rPr>
          <w:noProof/>
          <w:color w:val="1E6735"/>
        </w:rPr>
        <w:pict w14:anchorId="4B96EBB8">
          <v:rect id="_x0000_i1025" alt="" style="width:468pt;height:.05pt;mso-width-percent:0;mso-height-percent:0;mso-width-percent:0;mso-height-percent:0" o:hralign="center" o:hrstd="t" o:hr="t" fillcolor="#a0a0a0" stroked="f"/>
        </w:pict>
      </w:r>
    </w:p>
    <w:p w14:paraId="07C0CEA8" w14:textId="77777777" w:rsidR="00A92BBA" w:rsidRPr="00973C7D" w:rsidRDefault="00A92BBA" w:rsidP="00973C7D">
      <w:pPr>
        <w:pStyle w:val="KYSUPolicyHeading"/>
      </w:pPr>
      <w:r w:rsidRPr="00973C7D">
        <w:t xml:space="preserve">POLICY TITLE: </w:t>
      </w:r>
    </w:p>
    <w:p w14:paraId="0AC4C0DA" w14:textId="24BE7EDA" w:rsidR="003F1846" w:rsidRPr="0059264C" w:rsidRDefault="00F1651B" w:rsidP="0059264C">
      <w:pPr>
        <w:pStyle w:val="KYSUPolicyBoldHeading"/>
      </w:pPr>
      <w:r>
        <w:t xml:space="preserve">KYSU Online </w:t>
      </w:r>
      <w:r w:rsidR="007F7B39">
        <w:t>Academic Code of Conduct</w:t>
      </w:r>
    </w:p>
    <w:p w14:paraId="3927190D" w14:textId="77777777" w:rsidR="00A92BBA" w:rsidRPr="00163C6F" w:rsidRDefault="00626419" w:rsidP="00EB1BC9">
      <w:pPr>
        <w:pStyle w:val="KYSUPolicyHeading"/>
      </w:pPr>
      <w:r w:rsidRPr="00163C6F">
        <w:t xml:space="preserve">VOLUME, </w:t>
      </w:r>
      <w:r w:rsidR="00A92BBA" w:rsidRPr="00163C6F">
        <w:t>SECTION</w:t>
      </w:r>
      <w:r w:rsidRPr="00163C6F">
        <w:t xml:space="preserve"> &amp; </w:t>
      </w:r>
      <w:r w:rsidR="00A92BBA" w:rsidRPr="00163C6F">
        <w:t>NUMBER:</w:t>
      </w:r>
    </w:p>
    <w:p w14:paraId="2BF8E7DB" w14:textId="5A4497E0" w:rsidR="006C2137" w:rsidRPr="00B2431E" w:rsidRDefault="00F35D6A" w:rsidP="0059264C">
      <w:pPr>
        <w:pStyle w:val="KYSUPolicyBoldHeading"/>
      </w:pPr>
      <w:commentRangeStart w:id="0"/>
      <w:r>
        <w:t>1</w:t>
      </w:r>
      <w:r w:rsidR="00B2431E" w:rsidRPr="00B2431E">
        <w:t>.</w:t>
      </w:r>
      <w:r>
        <w:t>3</w:t>
      </w:r>
      <w:r w:rsidR="000D7287">
        <w:t>.6</w:t>
      </w:r>
      <w:commentRangeEnd w:id="0"/>
      <w:r w:rsidR="004506CC">
        <w:rPr>
          <w:rStyle w:val="CommentReference"/>
          <w:rFonts w:ascii="Georgia" w:eastAsiaTheme="minorHAnsi" w:hAnsi="Georgia" w:cstheme="minorBidi"/>
          <w:b w:val="0"/>
          <w:bCs w:val="0"/>
        </w:rPr>
        <w:commentReference w:id="0"/>
      </w:r>
    </w:p>
    <w:p w14:paraId="06E39820" w14:textId="77777777" w:rsidR="007034C5" w:rsidRDefault="007034C5" w:rsidP="00EB1BC9">
      <w:pPr>
        <w:pStyle w:val="KYSUPolicyHeading"/>
      </w:pPr>
      <w:r w:rsidRPr="00016860">
        <w:t>ENTITIES AFFECTED:</w:t>
      </w:r>
    </w:p>
    <w:p w14:paraId="644FB5C0" w14:textId="12B95A0F" w:rsidR="007034C5" w:rsidRDefault="008D78A8" w:rsidP="0059264C">
      <w:pPr>
        <w:pStyle w:val="KYSUPolicyBoldHeading"/>
      </w:pPr>
      <w:r>
        <w:t>Online Students</w:t>
      </w:r>
    </w:p>
    <w:p w14:paraId="7B2072B7" w14:textId="5AA1BE71" w:rsidR="00525224" w:rsidRPr="00525224" w:rsidRDefault="008D78A8" w:rsidP="00525224">
      <w:pPr>
        <w:pStyle w:val="KYSUPolicyBoldHeading"/>
      </w:pPr>
      <w:r>
        <w:t>Online Faculty</w:t>
      </w:r>
    </w:p>
    <w:p w14:paraId="500C1041" w14:textId="77777777" w:rsidR="0071039C" w:rsidRDefault="00B37F99" w:rsidP="00EB1BC9">
      <w:pPr>
        <w:pStyle w:val="KYSUPolicyHeading"/>
      </w:pPr>
      <w:r w:rsidRPr="00163C6F">
        <w:t>ADMINISTRATIVE AUTHORITY:</w:t>
      </w:r>
    </w:p>
    <w:p w14:paraId="01051C49" w14:textId="2E3A522F" w:rsidR="0000175D" w:rsidRDefault="0000175D" w:rsidP="0059264C">
      <w:pPr>
        <w:pStyle w:val="KYSUPolicyBoldHeading"/>
      </w:pPr>
      <w:r>
        <w:t>Office of the</w:t>
      </w:r>
      <w:r w:rsidR="00981C00">
        <w:t xml:space="preserve"> Provost/Vice President for Academic Affairs</w:t>
      </w:r>
    </w:p>
    <w:p w14:paraId="6BF82B4D" w14:textId="080F3BE8" w:rsidR="003B60CE" w:rsidRDefault="003B60CE" w:rsidP="003B60CE">
      <w:pPr>
        <w:pStyle w:val="KYSUPolicyBoldHeading"/>
      </w:pPr>
      <w:r>
        <w:t xml:space="preserve">Office of </w:t>
      </w:r>
      <w:r w:rsidR="00DF21B8">
        <w:t>Online</w:t>
      </w:r>
      <w:r>
        <w:t xml:space="preserve"> Education</w:t>
      </w:r>
    </w:p>
    <w:p w14:paraId="1257D52E" w14:textId="153A9A31" w:rsidR="009B77AD" w:rsidRPr="009B77AD" w:rsidRDefault="009B77AD" w:rsidP="009B77AD">
      <w:pPr>
        <w:pStyle w:val="KYSUPolicyBoldHeading"/>
      </w:pPr>
      <w:r>
        <w:t xml:space="preserve">Office of General </w:t>
      </w:r>
      <w:r w:rsidRPr="009B77AD">
        <w:t>Counsel</w:t>
      </w:r>
    </w:p>
    <w:p w14:paraId="3C1ADBD6" w14:textId="77777777" w:rsidR="00A92BBA" w:rsidRDefault="00A92BBA" w:rsidP="00EB1BC9">
      <w:pPr>
        <w:pStyle w:val="KYSUPolicyHeading"/>
      </w:pPr>
      <w:r w:rsidRPr="003F5715">
        <w:t>APPROVED BY:</w:t>
      </w:r>
    </w:p>
    <w:p w14:paraId="1CED35CC" w14:textId="21EB7EE8" w:rsidR="003B60CE" w:rsidRDefault="003B60CE" w:rsidP="0059264C">
      <w:pPr>
        <w:pStyle w:val="KYSUPolicyBoldHeading"/>
      </w:pPr>
      <w:r>
        <w:t>The Office of Online Education</w:t>
      </w:r>
    </w:p>
    <w:p w14:paraId="6D7066E0" w14:textId="0C646727" w:rsidR="00981C00" w:rsidRPr="003F5715" w:rsidRDefault="00981C00" w:rsidP="0059264C">
      <w:pPr>
        <w:pStyle w:val="KYSUPolicyBoldHeading"/>
      </w:pPr>
      <w:r>
        <w:t>The Kentucky State University Board of Regents</w:t>
      </w:r>
    </w:p>
    <w:p w14:paraId="0C278548" w14:textId="77777777" w:rsidR="00B37F99" w:rsidRPr="003F5715" w:rsidRDefault="00A92BBA" w:rsidP="00EB1BC9">
      <w:pPr>
        <w:pStyle w:val="KYSUPolicyHeading"/>
      </w:pPr>
      <w:r w:rsidRPr="003F5715">
        <w:t>EFFECTIVE DATE:</w:t>
      </w:r>
    </w:p>
    <w:sdt>
      <w:sdtPr>
        <w:id w:val="-956404879"/>
        <w:placeholder>
          <w:docPart w:val="DefaultPlaceholder_-1854013437"/>
        </w:placeholder>
        <w:date w:fullDate="2024-07-01T00:00:00Z">
          <w:dateFormat w:val="M/d/yyyy"/>
          <w:lid w:val="en-US"/>
          <w:storeMappedDataAs w:val="dateTime"/>
          <w:calendar w:val="gregorian"/>
        </w:date>
      </w:sdtPr>
      <w:sdtContent>
        <w:p w14:paraId="6330CFD4" w14:textId="04ACF4DD" w:rsidR="00054A68" w:rsidRDefault="00D808AF" w:rsidP="0059264C">
          <w:pPr>
            <w:pStyle w:val="KYSUPolicyBoldHeading"/>
          </w:pPr>
          <w:r>
            <w:t>7/1/2024</w:t>
          </w:r>
        </w:p>
      </w:sdtContent>
    </w:sdt>
    <w:p w14:paraId="373EF502" w14:textId="2C6DA30A" w:rsidR="00C000E8" w:rsidRDefault="00C000E8" w:rsidP="00C000E8">
      <w:pPr>
        <w:pStyle w:val="KYSUPolicyHeading"/>
      </w:pPr>
      <w:r>
        <w:t>Revised From:</w:t>
      </w:r>
    </w:p>
    <w:p w14:paraId="0526AE4A" w14:textId="74F7C004" w:rsidR="00C000E8" w:rsidRPr="00C000E8" w:rsidRDefault="00C000E8" w:rsidP="00C000E8">
      <w:pPr>
        <w:pStyle w:val="KYSUPolicyBoldHeading"/>
      </w:pPr>
      <w:r>
        <w:t>Academic Code of Conduct (6.1.4)</w:t>
      </w:r>
    </w:p>
    <w:p w14:paraId="03DAD803" w14:textId="77777777" w:rsidR="00F447AF" w:rsidRDefault="00000000" w:rsidP="00973C7D">
      <w:pPr>
        <w:rPr>
          <w:b/>
          <w:bCs/>
        </w:rPr>
      </w:pPr>
      <w:r>
        <w:rPr>
          <w:noProof/>
          <w:color w:val="1E6735"/>
        </w:rPr>
        <w:pict w14:anchorId="15A4AA2D">
          <v:rect id="_x0000_i1026" alt="" style="width:468pt;height:.05pt;mso-width-percent:0;mso-height-percent:0;mso-width-percent:0;mso-height-percent:0" o:hralign="center" o:hrstd="t" o:hr="t" fillcolor="#a0a0a0" stroked="f"/>
        </w:pict>
      </w:r>
    </w:p>
    <w:p w14:paraId="7D9DA4DB" w14:textId="77777777" w:rsidR="00E57575" w:rsidRDefault="00E57575" w:rsidP="00E57575">
      <w:pPr>
        <w:pStyle w:val="KYSUPolicyHeading"/>
      </w:pPr>
      <w:bookmarkStart w:id="1" w:name="DEFINITIONS:"/>
      <w:bookmarkEnd w:id="1"/>
      <w:r>
        <w:t>PURPOSE:</w:t>
      </w:r>
    </w:p>
    <w:p w14:paraId="6E4FFEF0" w14:textId="057E7FB5" w:rsidR="008D6F00" w:rsidRDefault="008D6F00" w:rsidP="008D6F00">
      <w:pPr>
        <w:pStyle w:val="KYSUPolicyNormal"/>
      </w:pPr>
      <w:r>
        <w:t xml:space="preserve">The purpose of the KYSU Online </w:t>
      </w:r>
      <w:r w:rsidR="00F747CA">
        <w:t xml:space="preserve">Academic Code of Conduct is to affirm the existing Kentucky State University Academic Code of Conduct (6.1.4) </w:t>
      </w:r>
      <w:r w:rsidR="00F85ED6">
        <w:t>while clarifying</w:t>
      </w:r>
      <w:r w:rsidR="00F747CA">
        <w:t xml:space="preserve"> its implementation in the programs and academic operations of KYSU Online. Additionally, this document</w:t>
      </w:r>
      <w:r w:rsidR="00EB1336">
        <w:t xml:space="preserve"> specifies the policy statements that appear in the syllabi of KYSU Online courses.</w:t>
      </w:r>
    </w:p>
    <w:p w14:paraId="5F920334" w14:textId="5EA3EC1A" w:rsidR="00AB3D8C" w:rsidRDefault="00AB3D8C" w:rsidP="00AB3D8C">
      <w:pPr>
        <w:pStyle w:val="KYSUPolicyNormal"/>
      </w:pPr>
      <w:r>
        <w:t xml:space="preserve">Whereas the Academic Code of Conduct (6.1.4) applies generally to Kentucky State University and describes the procedures relevant to students enrolled in traditional academic programs, students enrolled in KYSU Online </w:t>
      </w:r>
      <w:r w:rsidR="00265B20">
        <w:t xml:space="preserve">programs </w:t>
      </w:r>
      <w:r>
        <w:t>will follow the procedures of the KYSU Online Academic Code of Conduct, which are established by this document. This ensures that the procedures for adjudicating alleged violations, as well as student appeals, are overseen by the appropriate committees and administrators relevant to KYSU Online.</w:t>
      </w:r>
      <w:r w:rsidR="00265B20">
        <w:t xml:space="preserve"> </w:t>
      </w:r>
    </w:p>
    <w:p w14:paraId="7C16B0D6" w14:textId="77777777" w:rsidR="00AF315E" w:rsidRDefault="00A92BBA" w:rsidP="00AF315E">
      <w:pPr>
        <w:pStyle w:val="KYSUPolicyHeading"/>
      </w:pPr>
      <w:r w:rsidRPr="00016860">
        <w:lastRenderedPageBreak/>
        <w:t>POLICY STATEMENT:</w:t>
      </w:r>
    </w:p>
    <w:p w14:paraId="759EDFE0" w14:textId="673D1DBB" w:rsidR="000B1C8D" w:rsidRPr="00AF315E" w:rsidRDefault="006E0D0A" w:rsidP="00AF315E">
      <w:pPr>
        <w:pStyle w:val="KYSUPolicyNormal"/>
        <w:rPr>
          <w:color w:val="006931"/>
        </w:rPr>
      </w:pPr>
      <w:r w:rsidRPr="00CF1827">
        <w:t xml:space="preserve">Academic Integrity is a fundamental value of </w:t>
      </w:r>
      <w:r w:rsidR="00AF315E">
        <w:t xml:space="preserve">KYSU </w:t>
      </w:r>
      <w:proofErr w:type="spellStart"/>
      <w:r w:rsidR="00AF315E">
        <w:t>Online’s</w:t>
      </w:r>
      <w:proofErr w:type="spellEnd"/>
      <w:r w:rsidRPr="00CF1827">
        <w:t xml:space="preserve"> community of students, faculty, and staff. The University wishes to promote the highest and most honorable pursuit of intellectual achievement and emphasize the importance of exercising integrity in all efforts. It should</w:t>
      </w:r>
      <w:r w:rsidR="00AF315E">
        <w:t>, therefore,</w:t>
      </w:r>
      <w:r w:rsidRPr="00CF1827">
        <w:t xml:space="preserve"> be clearly understood that students engaging in acts of academic dishonesty may be subject to sanctions. Any student who knowingly assists in any form of academic dishonesty may also be subject to sanctions. Academic dishonesty can occur in several forms, some of which include cheating, plagiarism, and forgery.</w:t>
      </w:r>
    </w:p>
    <w:p w14:paraId="59900DD9" w14:textId="59401FB6" w:rsidR="002602B3" w:rsidRDefault="00D91CEB" w:rsidP="00D91CEB">
      <w:pPr>
        <w:pStyle w:val="KYSUPolicyHeading"/>
      </w:pPr>
      <w:r>
        <w:t>INVESTIGATION AND DETERMINATION OF ACADEMIC DISHONESTY OR MISCONDUCT:</w:t>
      </w:r>
    </w:p>
    <w:p w14:paraId="67F6AA9D" w14:textId="77777777" w:rsidR="000A1D71" w:rsidRDefault="007C1D40" w:rsidP="000A1D71">
      <w:pPr>
        <w:pStyle w:val="KYSUPolicySubheading2"/>
      </w:pPr>
      <w:r w:rsidRPr="000A1D71">
        <w:t>Responsibility</w:t>
      </w:r>
      <w:r w:rsidRPr="00FC3E35">
        <w:t xml:space="preserve"> of the Instructor: </w:t>
      </w:r>
    </w:p>
    <w:p w14:paraId="7A4A59E0" w14:textId="3430D0E1" w:rsidR="007C1D40" w:rsidRPr="00FC3E35" w:rsidRDefault="007C1D40" w:rsidP="00FC3E35">
      <w:pPr>
        <w:pStyle w:val="KYSUPolicyNormal"/>
      </w:pPr>
      <w:r w:rsidRPr="00FC3E35">
        <w:t xml:space="preserve">An instructor who has evidence that a student committed an academic violation shall attempt to arrange a conference with the student to discuss the matter. The </w:t>
      </w:r>
      <w:commentRangeStart w:id="2"/>
      <w:r w:rsidR="00537528" w:rsidRPr="00E44786">
        <w:t>Program Coordinator</w:t>
      </w:r>
      <w:r w:rsidRPr="00FC3E35">
        <w:t xml:space="preserve"> </w:t>
      </w:r>
      <w:commentRangeEnd w:id="2"/>
      <w:r w:rsidR="009D592E">
        <w:rPr>
          <w:rStyle w:val="CommentReference"/>
          <w:rFonts w:ascii="Georgia" w:hAnsi="Georgia"/>
          <w:bCs w:val="0"/>
        </w:rPr>
        <w:commentReference w:id="2"/>
      </w:r>
      <w:r w:rsidRPr="00FC3E35">
        <w:t xml:space="preserve">in which the student is enrolled must be notified of the scheduled conference. During the conference, the instructor shall present the evidence of the violation, give the student an opportunity to state his or her case, and make known to the student the sanctions that may be imposed. </w:t>
      </w:r>
    </w:p>
    <w:p w14:paraId="5539F005" w14:textId="3CE108BE" w:rsidR="007C1D40" w:rsidRPr="00FC3E35" w:rsidRDefault="007C1D40" w:rsidP="00FC3E35">
      <w:pPr>
        <w:pStyle w:val="KYSUPolicyNormal"/>
      </w:pPr>
      <w:r w:rsidRPr="00FC3E35">
        <w:t xml:space="preserve">If the student fails to attend a scheduled conference, the instructor shall proceed to inform the student of the nature of the evidence, the charges, and the possible sanctions by certified mail or electronic mail, with a copy to the </w:t>
      </w:r>
      <w:r w:rsidR="00537528" w:rsidRPr="00E44786">
        <w:t>Program Coordinator</w:t>
      </w:r>
      <w:r w:rsidRPr="00FC3E35">
        <w:t xml:space="preserve"> of the </w:t>
      </w:r>
      <w:r w:rsidR="009D592E">
        <w:t>academic program</w:t>
      </w:r>
      <w:r w:rsidR="009D592E" w:rsidRPr="00FC3E35">
        <w:t xml:space="preserve"> </w:t>
      </w:r>
      <w:r w:rsidRPr="00FC3E35">
        <w:t>in which the student is enrolled.</w:t>
      </w:r>
    </w:p>
    <w:p w14:paraId="2AB9D45F" w14:textId="77777777" w:rsidR="007C1D40" w:rsidRPr="00FC3E35" w:rsidRDefault="007C1D40" w:rsidP="00FC3E35">
      <w:pPr>
        <w:pStyle w:val="KYSUPolicyNormal"/>
      </w:pPr>
      <w:r w:rsidRPr="00FC3E35">
        <w:t>After considering the student’s response, the instructor may then issue a sanction.</w:t>
      </w:r>
    </w:p>
    <w:p w14:paraId="36151136" w14:textId="77777777" w:rsidR="007C1D40" w:rsidRPr="00FC3E35" w:rsidRDefault="007C1D40" w:rsidP="00FC3E35">
      <w:pPr>
        <w:pStyle w:val="KYSUPolicyNormal"/>
      </w:pPr>
      <w:r w:rsidRPr="00FC3E35">
        <w:t>An instructor has the authority to impose the following sanctions:</w:t>
      </w:r>
    </w:p>
    <w:p w14:paraId="61421025" w14:textId="6135CCEC" w:rsidR="007C1D40" w:rsidRPr="00FC3E35" w:rsidRDefault="007C1D40" w:rsidP="00FC3E35">
      <w:pPr>
        <w:pStyle w:val="KYSUPolicyNormal"/>
        <w:numPr>
          <w:ilvl w:val="0"/>
          <w:numId w:val="17"/>
        </w:numPr>
      </w:pPr>
      <w:r w:rsidRPr="00FC3E35">
        <w:t xml:space="preserve">Removal from the </w:t>
      </w:r>
      <w:proofErr w:type="gramStart"/>
      <w:r w:rsidRPr="00FC3E35">
        <w:t>course;</w:t>
      </w:r>
      <w:proofErr w:type="gramEnd"/>
    </w:p>
    <w:p w14:paraId="3E7238E1" w14:textId="3EC6382E" w:rsidR="007C1D40" w:rsidRPr="00FC3E35" w:rsidRDefault="007C1D40" w:rsidP="00FC3E35">
      <w:pPr>
        <w:pStyle w:val="KYSUPolicyNormal"/>
        <w:numPr>
          <w:ilvl w:val="0"/>
          <w:numId w:val="17"/>
        </w:numPr>
      </w:pPr>
      <w:r w:rsidRPr="00FC3E35">
        <w:t>An “F” on a particular assignment; and</w:t>
      </w:r>
    </w:p>
    <w:p w14:paraId="3EFCD69F" w14:textId="436D9D38" w:rsidR="007C1D40" w:rsidRPr="00FC3E35" w:rsidRDefault="007C1D40" w:rsidP="00FC3E35">
      <w:pPr>
        <w:pStyle w:val="KYSUPolicyNormal"/>
        <w:numPr>
          <w:ilvl w:val="0"/>
          <w:numId w:val="17"/>
        </w:numPr>
      </w:pPr>
      <w:r w:rsidRPr="00FC3E35">
        <w:t>An “F” for the final course grade</w:t>
      </w:r>
      <w:r w:rsidR="00FC3E35">
        <w:t>.</w:t>
      </w:r>
    </w:p>
    <w:p w14:paraId="5A2A2831" w14:textId="68E71327" w:rsidR="007C1D40" w:rsidRPr="00FC3E35" w:rsidRDefault="007C1D40" w:rsidP="00FC3E35">
      <w:pPr>
        <w:pStyle w:val="KYSUPolicyNormal"/>
      </w:pPr>
      <w:r w:rsidRPr="00FC3E35">
        <w:t>If the student accepts responsibility for the academic violation or fails to attend the conference and respond to the instructor’s email or letter within five (5) business days, the instructor may then issue a sanction. The sanction is then considered final and may not be appealed by the student.</w:t>
      </w:r>
    </w:p>
    <w:p w14:paraId="157CB0D5" w14:textId="0F834797" w:rsidR="002602B3" w:rsidRPr="00FC3E35" w:rsidRDefault="007C1D40" w:rsidP="00FC3E35">
      <w:pPr>
        <w:pStyle w:val="KYSUPolicyNormal"/>
      </w:pPr>
      <w:r w:rsidRPr="00FC3E35">
        <w:t xml:space="preserve">If the instructor believes that a more serious sanction is warranted than </w:t>
      </w:r>
      <w:proofErr w:type="gramStart"/>
      <w:r w:rsidRPr="00FC3E35">
        <w:t>one</w:t>
      </w:r>
      <w:proofErr w:type="gramEnd"/>
      <w:r w:rsidRPr="00FC3E35">
        <w:t xml:space="preserve"> he or she has the authority to impose, he or she may refer the matter to the </w:t>
      </w:r>
      <w:r w:rsidR="00537528">
        <w:t xml:space="preserve">KYSU Online </w:t>
      </w:r>
      <w:r w:rsidRPr="00FC3E35">
        <w:t>Academic Misconduct Committee. The instructor must submit to the Provost and the student a report that details the alleged violation, the evidence he or she possesses, and his or her recommended sanction.</w:t>
      </w:r>
    </w:p>
    <w:p w14:paraId="5EA23754" w14:textId="77777777" w:rsidR="00416046" w:rsidRPr="00FC3E35" w:rsidRDefault="00416046" w:rsidP="000A1D71">
      <w:pPr>
        <w:pStyle w:val="KYSUPolicySubheading2"/>
      </w:pPr>
      <w:r w:rsidRPr="000A1D71">
        <w:t>Appeal</w:t>
      </w:r>
    </w:p>
    <w:p w14:paraId="1E123C77" w14:textId="4979E696" w:rsidR="00CB2508" w:rsidRPr="00FC3E35" w:rsidRDefault="00416046" w:rsidP="00FC3E35">
      <w:pPr>
        <w:pStyle w:val="KYSUPolicyNormal"/>
      </w:pPr>
      <w:r w:rsidRPr="00FC3E35">
        <w:t xml:space="preserve">If the student attends the conference or responds to the instructor’s email or letter within the five-day deadline, he or she may appeal the sanction imposed by the instructor. To appeal the sanction, the student must submit a written appeal to the Provost, with a copy to the instructor, within five (5) business days of the sanction’s issuance. The Provost must then refer the matter to the other members of the </w:t>
      </w:r>
      <w:r w:rsidR="00537528">
        <w:t xml:space="preserve">KYSU Online </w:t>
      </w:r>
      <w:r w:rsidRPr="00FC3E35">
        <w:t xml:space="preserve">Academic Misconduct Committee within five (5) business days. Within five (5) </w:t>
      </w:r>
      <w:r w:rsidRPr="00FC3E35">
        <w:lastRenderedPageBreak/>
        <w:t>business days of the appeal, the instructor must submit to the Committee a report that details the alleged violation, the evidence he or she possesses, and his or her recommended sanction.</w:t>
      </w:r>
    </w:p>
    <w:p w14:paraId="3E84DC10" w14:textId="4BE86C47" w:rsidR="000A1D71" w:rsidRDefault="00F21DB4" w:rsidP="000A1D71">
      <w:pPr>
        <w:pStyle w:val="KYSUPolicySubheading2"/>
      </w:pPr>
      <w:r w:rsidRPr="00FC3E35">
        <w:t xml:space="preserve">Responsibility of the </w:t>
      </w:r>
      <w:r w:rsidR="00537528">
        <w:t xml:space="preserve">KYSU Online </w:t>
      </w:r>
      <w:r w:rsidRPr="00FC3E35">
        <w:t xml:space="preserve">Academic Misconduct Committee: </w:t>
      </w:r>
    </w:p>
    <w:p w14:paraId="02A98DD8" w14:textId="02820265" w:rsidR="00F21DB4" w:rsidRPr="00FC3E35" w:rsidRDefault="00F21DB4" w:rsidP="00FC3E35">
      <w:pPr>
        <w:pStyle w:val="KYSUPolicyNormal"/>
      </w:pPr>
      <w:r w:rsidRPr="00FC3E35">
        <w:t xml:space="preserve">Within five (5) business days of receiving the instructor’s report, the </w:t>
      </w:r>
      <w:r w:rsidR="00537528">
        <w:t xml:space="preserve">KYSU Online </w:t>
      </w:r>
      <w:r w:rsidRPr="00FC3E35">
        <w:t>Academic Misconduct Committee shall schedule a hearing and notify the student and the instructor of the date and time of said hearing. The hearing shall be held no earlier than five (5) business days from the date of notification unless the student waives this requirement in writing. If the student waives the requirement, he or she may request an earlier hearing date or accept responsibility for the violation.</w:t>
      </w:r>
    </w:p>
    <w:p w14:paraId="4589640B" w14:textId="197A9B26" w:rsidR="002B7796" w:rsidRPr="00FC3E35" w:rsidRDefault="002B7796" w:rsidP="00FC3E35">
      <w:pPr>
        <w:pStyle w:val="KYSUPolicyNormal"/>
      </w:pPr>
      <w:r w:rsidRPr="00FC3E35">
        <w:t>The hearing is an informal discussion in which the student and instructor are permitted to present their positions. The hearing will include a discussion of the alleged violation or violations, a presentation of relevant evidence, a discussion to establish any other relevant facts (including any mitigating or extenuating circumstances), and/or any defense that the student wishes to present. Following the evidentiary and oral presentations, the Committee shall deliberate privately. The Committee shall notify the student and the instructor of its decision within five (5) business days of the hearing.</w:t>
      </w:r>
    </w:p>
    <w:p w14:paraId="4403B32D" w14:textId="77777777" w:rsidR="00A61E53" w:rsidRPr="00FC3E35" w:rsidRDefault="00A61E53" w:rsidP="00FC3E35">
      <w:pPr>
        <w:pStyle w:val="KYSUPolicyNormal"/>
      </w:pPr>
      <w:r w:rsidRPr="00FC3E35">
        <w:t>The Committee possesses the authority to impose the following sanctions:</w:t>
      </w:r>
    </w:p>
    <w:p w14:paraId="5CFD984B" w14:textId="1F01E333" w:rsidR="00A61E53" w:rsidRPr="00FC3E35" w:rsidRDefault="00A61E53" w:rsidP="000A1D71">
      <w:pPr>
        <w:pStyle w:val="KYSUPolicyNormal"/>
        <w:numPr>
          <w:ilvl w:val="0"/>
          <w:numId w:val="18"/>
        </w:numPr>
      </w:pPr>
      <w:r w:rsidRPr="00FC3E35">
        <w:t xml:space="preserve">Removal from the </w:t>
      </w:r>
      <w:proofErr w:type="gramStart"/>
      <w:r w:rsidRPr="00FC3E35">
        <w:t>course;</w:t>
      </w:r>
      <w:proofErr w:type="gramEnd"/>
    </w:p>
    <w:p w14:paraId="07C85203" w14:textId="08D05F5A" w:rsidR="00A61E53" w:rsidRPr="00FC3E35" w:rsidRDefault="00A61E53" w:rsidP="000A1D71">
      <w:pPr>
        <w:pStyle w:val="KYSUPolicyNormal"/>
        <w:numPr>
          <w:ilvl w:val="0"/>
          <w:numId w:val="18"/>
        </w:numPr>
      </w:pPr>
      <w:r w:rsidRPr="00FC3E35">
        <w:t xml:space="preserve">An “F” on a particular </w:t>
      </w:r>
      <w:proofErr w:type="gramStart"/>
      <w:r w:rsidRPr="00FC3E35">
        <w:t>assignment;</w:t>
      </w:r>
      <w:proofErr w:type="gramEnd"/>
    </w:p>
    <w:p w14:paraId="2AFEEB9F" w14:textId="6311E66F" w:rsidR="00A61E53" w:rsidRPr="00FC3E35" w:rsidRDefault="00A61E53" w:rsidP="000A1D71">
      <w:pPr>
        <w:pStyle w:val="KYSUPolicyNormal"/>
        <w:numPr>
          <w:ilvl w:val="0"/>
          <w:numId w:val="18"/>
        </w:numPr>
      </w:pPr>
      <w:r w:rsidRPr="00FC3E35">
        <w:t xml:space="preserve">An “F” for the final course </w:t>
      </w:r>
      <w:proofErr w:type="gramStart"/>
      <w:r w:rsidRPr="00FC3E35">
        <w:t>grade;</w:t>
      </w:r>
      <w:proofErr w:type="gramEnd"/>
    </w:p>
    <w:p w14:paraId="10A204E3" w14:textId="4FE37FAD" w:rsidR="00A61E53" w:rsidRPr="00FC3E35" w:rsidRDefault="00A61E53" w:rsidP="000A1D71">
      <w:pPr>
        <w:pStyle w:val="KYSUPolicyNormal"/>
        <w:numPr>
          <w:ilvl w:val="0"/>
          <w:numId w:val="18"/>
        </w:numPr>
      </w:pPr>
      <w:r w:rsidRPr="00FC3E35">
        <w:t>An “FX” grade for the course; and</w:t>
      </w:r>
    </w:p>
    <w:p w14:paraId="18236B85" w14:textId="31935957" w:rsidR="00A61E53" w:rsidRPr="00FC3E35" w:rsidRDefault="00A61E53" w:rsidP="000A1D71">
      <w:pPr>
        <w:pStyle w:val="KYSUPolicyNormal"/>
        <w:numPr>
          <w:ilvl w:val="0"/>
          <w:numId w:val="18"/>
        </w:numPr>
      </w:pPr>
      <w:r w:rsidRPr="00FC3E35">
        <w:t>Preclusion from graduating with honors.</w:t>
      </w:r>
    </w:p>
    <w:p w14:paraId="6F0FE52F" w14:textId="17E34A43" w:rsidR="00A61E53" w:rsidRPr="00FC3E35" w:rsidRDefault="00A61E53" w:rsidP="00FC3E35">
      <w:pPr>
        <w:pStyle w:val="KYSUPolicyNormal"/>
      </w:pPr>
      <w:r w:rsidRPr="00FC3E35">
        <w:t xml:space="preserve">If the Committee decides that a sanction is unwarranted, the Committee’s decision is deemed to be </w:t>
      </w:r>
      <w:proofErr w:type="gramStart"/>
      <w:r w:rsidRPr="00FC3E35">
        <w:t>final</w:t>
      </w:r>
      <w:proofErr w:type="gramEnd"/>
      <w:r w:rsidRPr="00FC3E35">
        <w:t xml:space="preserve"> and the matter is to be closed. Likewise, if the Committee levies a sanction that it has the authority to impose, the Committee’s decision is deemed to be </w:t>
      </w:r>
      <w:proofErr w:type="gramStart"/>
      <w:r w:rsidRPr="00FC3E35">
        <w:t>final</w:t>
      </w:r>
      <w:proofErr w:type="gramEnd"/>
      <w:r w:rsidRPr="00FC3E35">
        <w:t xml:space="preserve"> and the matter is to be closed.</w:t>
      </w:r>
    </w:p>
    <w:p w14:paraId="5487EEEE" w14:textId="199326C6" w:rsidR="00A61E53" w:rsidRPr="00FC3E35" w:rsidRDefault="00A61E53" w:rsidP="00FC3E35">
      <w:pPr>
        <w:pStyle w:val="KYSUPolicyNormal"/>
      </w:pPr>
      <w:r w:rsidRPr="00FC3E35">
        <w:t>If the Committee believes that suspension or expulsion of the student is warranted, it shall refer the matter to the All-University Court within five (5) business days of the hearing.</w:t>
      </w:r>
    </w:p>
    <w:p w14:paraId="13F13843" w14:textId="77777777" w:rsidR="000A1D71" w:rsidRDefault="00A61E53" w:rsidP="000A1D71">
      <w:pPr>
        <w:pStyle w:val="KYSUPolicySubheading2"/>
      </w:pPr>
      <w:commentRangeStart w:id="3"/>
      <w:r w:rsidRPr="00FC3E35">
        <w:t>Responsibility of the All-University Court:</w:t>
      </w:r>
      <w:commentRangeEnd w:id="3"/>
      <w:r w:rsidR="00C00FF9">
        <w:rPr>
          <w:rStyle w:val="CommentReference"/>
          <w:rFonts w:ascii="Georgia" w:eastAsiaTheme="minorHAnsi" w:hAnsi="Georgia" w:cstheme="minorBidi"/>
          <w:b w:val="0"/>
          <w:iCs w:val="0"/>
          <w:u w:val="none"/>
        </w:rPr>
        <w:commentReference w:id="3"/>
      </w:r>
      <w:r w:rsidRPr="00FC3E35">
        <w:t xml:space="preserve"> </w:t>
      </w:r>
    </w:p>
    <w:p w14:paraId="568194DC" w14:textId="399493A7" w:rsidR="00A61E53" w:rsidRPr="00FC3E35" w:rsidRDefault="00A61E53" w:rsidP="00FC3E35">
      <w:pPr>
        <w:pStyle w:val="KYSUPolicyNormal"/>
      </w:pPr>
      <w:r w:rsidRPr="00FC3E35">
        <w:t>Within five (5) business days of the Committee’s referral, the All-University Court shall schedule a hearing. The Chairperson of the All-University Court shall notify the student and the instructor of the hearing in writing. The hearing shall be held no earlier than ten (10) business days from the date of notification. At the hearing, the student shall have the opportunity to present evidence and his or her argument. The instructor shall attend the hearing, but he or she shall serve only as a fact witness and shall not serve in any adversarial capacity.</w:t>
      </w:r>
    </w:p>
    <w:p w14:paraId="57AA8372" w14:textId="645325DE" w:rsidR="00A61E53" w:rsidRPr="00FC3E35" w:rsidRDefault="00A61E53" w:rsidP="00FC3E35">
      <w:pPr>
        <w:pStyle w:val="KYSUPolicyNormal"/>
      </w:pPr>
      <w:r w:rsidRPr="00FC3E35">
        <w:t xml:space="preserve">Following the presentation of evidence, the Court shall deliberate in private to determine if the student has committed an academic violation. If the Court determines that the student did not commit a violation, the Court’s decision is to be deemed final. If the Court determines that the student did commit a violation, the Court shall then deliberate to determine the appropriate sanction. Prior to the </w:t>
      </w:r>
      <w:r w:rsidRPr="00FC3E35">
        <w:lastRenderedPageBreak/>
        <w:t>Court’s deliberation on sanctions, the Provost shall apprise the Court of any previous academic violations the student committed.</w:t>
      </w:r>
    </w:p>
    <w:p w14:paraId="3D9CDF7C" w14:textId="18866CD6" w:rsidR="00A61E53" w:rsidRPr="00FC3E35" w:rsidRDefault="00A61E53" w:rsidP="00FC3E35">
      <w:pPr>
        <w:pStyle w:val="KYSUPolicyNormal"/>
      </w:pPr>
      <w:r w:rsidRPr="00FC3E35">
        <w:t>Following the deliberation, the Chairperson of the Court shall announce the Court’s sanctions to those present. If the Court decides to impose any sanction besides suspension or expulsion, the Court’s decision shall be considered final. If the Court elects to impose a sanction of suspension or expulsion, the student may appeal the Court’s decision to the University’s President in writing, with a copy to the Chair of the All-University Court, within five (5) business days of the Court’s decision. If the student elects to appeal the Court’s decision, the Court shall submit a report to the President that details the alleged violation, the evidence presented at the Court’s hearing, and the Court’s recommended sanction. The report shall be submitted within five (5) business days of the student’s notice of appeal.</w:t>
      </w:r>
    </w:p>
    <w:p w14:paraId="301FB0D3" w14:textId="2AAC9602" w:rsidR="00A61E53" w:rsidRPr="00FC3E35" w:rsidRDefault="00A61E53" w:rsidP="00FC3E35">
      <w:pPr>
        <w:pStyle w:val="KYSUPolicyNormal"/>
      </w:pPr>
      <w:r w:rsidRPr="00FC3E35">
        <w:t xml:space="preserve">Absent exceptional circumstances beyond the control of the student as determined by the All-University Court, the student’s failure to attend the hearing shall constitute a forfeiture of his or her right to plead his or her case. Therefore, the All-University Court shall conduct the hearing in </w:t>
      </w:r>
      <w:r w:rsidR="00537528">
        <w:t>absentia</w:t>
      </w:r>
      <w:r w:rsidRPr="00FC3E35">
        <w:t>, and the decision of the All-University Court shall be considered binding.</w:t>
      </w:r>
    </w:p>
    <w:p w14:paraId="08441D7D" w14:textId="77777777" w:rsidR="000A1D71" w:rsidRDefault="00A61E53" w:rsidP="000A1D71">
      <w:pPr>
        <w:pStyle w:val="KYSUPolicySubheading2"/>
      </w:pPr>
      <w:r w:rsidRPr="00FC3E35">
        <w:t xml:space="preserve">Responsibility of the President: </w:t>
      </w:r>
    </w:p>
    <w:p w14:paraId="1D4BA678" w14:textId="0B0CE1EE" w:rsidR="00A61E53" w:rsidRDefault="00A61E53" w:rsidP="00FC3E35">
      <w:pPr>
        <w:pStyle w:val="KYSUPolicyNormal"/>
      </w:pPr>
      <w:r w:rsidRPr="00FC3E35">
        <w:t>The President shall review the Court’s report and issue his or her decision within ten (10) business days of the student’s notice of appeal. The President’s decision is final.</w:t>
      </w:r>
    </w:p>
    <w:p w14:paraId="693C3544" w14:textId="560B2401" w:rsidR="00CC5D0B" w:rsidRPr="00184867" w:rsidRDefault="00CC5D0B" w:rsidP="00184867">
      <w:pPr>
        <w:pStyle w:val="KYSUPolicySubheading2"/>
      </w:pPr>
      <w:r w:rsidRPr="00184867">
        <w:t>Sanctions for Academic Offenses:</w:t>
      </w:r>
    </w:p>
    <w:p w14:paraId="017FF3F1" w14:textId="20D42B21" w:rsidR="00CC5D0B" w:rsidRPr="00184867" w:rsidRDefault="00CC5D0B" w:rsidP="00184867">
      <w:pPr>
        <w:pStyle w:val="KYSUPolicyNormal"/>
      </w:pPr>
      <w:r w:rsidRPr="00184867">
        <w:t>For a student found to have committed an academic offense, the University may consider imposing one or more of the following sanctions:</w:t>
      </w:r>
    </w:p>
    <w:p w14:paraId="24BE1003" w14:textId="101AC6BB" w:rsidR="00CC5D0B" w:rsidRPr="00184867" w:rsidRDefault="00CC5D0B" w:rsidP="00184867">
      <w:pPr>
        <w:pStyle w:val="KYSUPolicyNormal"/>
        <w:numPr>
          <w:ilvl w:val="0"/>
          <w:numId w:val="19"/>
        </w:numPr>
      </w:pPr>
      <w:r w:rsidRPr="00184867">
        <w:t xml:space="preserve">An “F” grade on a particular </w:t>
      </w:r>
      <w:proofErr w:type="gramStart"/>
      <w:r w:rsidRPr="00184867">
        <w:t>assignment;</w:t>
      </w:r>
      <w:proofErr w:type="gramEnd"/>
    </w:p>
    <w:p w14:paraId="2A79040E" w14:textId="28E4698F" w:rsidR="00CC5D0B" w:rsidRPr="00184867" w:rsidRDefault="00CC5D0B" w:rsidP="00184867">
      <w:pPr>
        <w:pStyle w:val="KYSUPolicyNormal"/>
        <w:numPr>
          <w:ilvl w:val="0"/>
          <w:numId w:val="19"/>
        </w:numPr>
      </w:pPr>
      <w:r w:rsidRPr="00184867">
        <w:t xml:space="preserve">An “F” as the final grade in a particular </w:t>
      </w:r>
      <w:proofErr w:type="gramStart"/>
      <w:r w:rsidRPr="00184867">
        <w:t>course;</w:t>
      </w:r>
      <w:proofErr w:type="gramEnd"/>
    </w:p>
    <w:p w14:paraId="7F9D5E91" w14:textId="1D108094" w:rsidR="00CC5D0B" w:rsidRPr="00184867" w:rsidRDefault="00CC5D0B" w:rsidP="00184867">
      <w:pPr>
        <w:pStyle w:val="KYSUPolicyNormal"/>
        <w:numPr>
          <w:ilvl w:val="0"/>
          <w:numId w:val="19"/>
        </w:numPr>
      </w:pPr>
      <w:r w:rsidRPr="00184867">
        <w:t xml:space="preserve">Forced withdrawal from the class in which the offense </w:t>
      </w:r>
      <w:proofErr w:type="gramStart"/>
      <w:r w:rsidRPr="00184867">
        <w:t>occurred;</w:t>
      </w:r>
      <w:proofErr w:type="gramEnd"/>
    </w:p>
    <w:p w14:paraId="162DAE9A" w14:textId="679C7EF6" w:rsidR="00CC5D0B" w:rsidRPr="00184867" w:rsidRDefault="00CC5D0B" w:rsidP="00184867">
      <w:pPr>
        <w:pStyle w:val="KYSUPolicyNormal"/>
        <w:numPr>
          <w:ilvl w:val="0"/>
          <w:numId w:val="19"/>
        </w:numPr>
      </w:pPr>
      <w:r w:rsidRPr="00184867">
        <w:t>An “FX” grade, which represents failure in a course due to an academic offense. It is valued at zero (0) quality points and zero (0) credit hours. A student may retake a course in which an “FX” grade is assigned, and the new grade shall replace the “FX” in the calculation of the student’s GPA. However, the “FX” notation shall remain on the student’s transcript.</w:t>
      </w:r>
    </w:p>
    <w:p w14:paraId="3C19887C" w14:textId="3C0B3EA1" w:rsidR="00CC5D0B" w:rsidRPr="00184867" w:rsidRDefault="00CC5D0B" w:rsidP="00184867">
      <w:pPr>
        <w:pStyle w:val="KYSUPolicyNormal"/>
        <w:numPr>
          <w:ilvl w:val="0"/>
          <w:numId w:val="19"/>
        </w:numPr>
      </w:pPr>
      <w:r w:rsidRPr="00184867">
        <w:t xml:space="preserve">Suspension from the University for a specified period, including exclusion from all classes and temporary termination of student status and all related privileges and </w:t>
      </w:r>
      <w:proofErr w:type="gramStart"/>
      <w:r w:rsidRPr="00184867">
        <w:t>activities</w:t>
      </w:r>
      <w:proofErr w:type="gramEnd"/>
    </w:p>
    <w:p w14:paraId="504BB6EB" w14:textId="28662661" w:rsidR="00CC5D0B" w:rsidRPr="00184867" w:rsidRDefault="00CC5D0B" w:rsidP="00184867">
      <w:pPr>
        <w:pStyle w:val="KYSUPolicyNormal"/>
        <w:numPr>
          <w:ilvl w:val="0"/>
          <w:numId w:val="19"/>
        </w:numPr>
      </w:pPr>
      <w:r w:rsidRPr="00184867">
        <w:t>Expulsion from the University</w:t>
      </w:r>
    </w:p>
    <w:p w14:paraId="7835C512" w14:textId="571D6756" w:rsidR="00A92BBA" w:rsidRDefault="00A92BBA" w:rsidP="00EB1BC9">
      <w:pPr>
        <w:pStyle w:val="KYSUPolicyHeading"/>
      </w:pPr>
      <w:r w:rsidRPr="00016860">
        <w:t>RELATED PROCEDURES:</w:t>
      </w:r>
    </w:p>
    <w:p w14:paraId="42418107" w14:textId="203EB6E0" w:rsidR="00191300" w:rsidRDefault="009E693F" w:rsidP="00191300">
      <w:pPr>
        <w:pStyle w:val="KYSUPolicyNormal"/>
      </w:pPr>
      <w:r>
        <w:t xml:space="preserve">KYSU Online </w:t>
      </w:r>
      <w:r w:rsidR="007A5D48">
        <w:t xml:space="preserve">syllabi and assignment instructions are maintained by the course Subject Matter Expert (SME). The SME and other online faculty will collaborate to ensure that the appropriate policy statements regarding the </w:t>
      </w:r>
      <w:r w:rsidR="00033AE7">
        <w:t xml:space="preserve">KYSU Online Academic Code of Conduct </w:t>
      </w:r>
      <w:r w:rsidR="007A5D48">
        <w:t>are included in the syllabi and assignment instructions.</w:t>
      </w:r>
      <w:r w:rsidR="00033AE7">
        <w:t xml:space="preserve"> </w:t>
      </w:r>
      <w:r w:rsidR="00263E14">
        <w:t>Below are recommended statements for use in KYSU Online syllabi.</w:t>
      </w:r>
    </w:p>
    <w:p w14:paraId="12D0D782" w14:textId="77777777" w:rsidR="00033AE7" w:rsidRPr="00033AE7" w:rsidRDefault="00033AE7" w:rsidP="00263E14">
      <w:pPr>
        <w:pStyle w:val="KYSUPolicySubheading2"/>
        <w:ind w:left="720"/>
      </w:pPr>
      <w:r w:rsidRPr="00033AE7">
        <w:lastRenderedPageBreak/>
        <w:t>Academic Code of Conduct</w:t>
      </w:r>
    </w:p>
    <w:p w14:paraId="70E85AC9" w14:textId="77777777" w:rsidR="00033AE7" w:rsidRPr="00033AE7" w:rsidRDefault="00033AE7" w:rsidP="00263E14">
      <w:pPr>
        <w:pStyle w:val="KYSUPolicyNormal"/>
        <w:ind w:left="720"/>
      </w:pPr>
      <w:r w:rsidRPr="00033AE7">
        <w:t>Academic Integrity is a fundamental value of Kentucky State University’s community of students, faculty, and staff. The University wishes to promote the highest and most honorable pursuit of intellectual achievement and emphasize the importance of in acts of academic dishonesty may be subject to sanctions. Any student who knowingly assists in any form of academic dishonesty may also be subject to sanctions. Academic dishonesty can occur in several forms, some of which include cheating, plagiarism, and forgery.</w:t>
      </w:r>
    </w:p>
    <w:p w14:paraId="32A29E46" w14:textId="11D711EA" w:rsidR="00033AE7" w:rsidRPr="00033AE7" w:rsidRDefault="00033AE7" w:rsidP="00263E14">
      <w:pPr>
        <w:pStyle w:val="KYSUPolicyNormal"/>
        <w:ind w:left="720"/>
      </w:pPr>
      <w:r w:rsidRPr="00033AE7">
        <w:t xml:space="preserve">Each student is responsible for understanding the definitions of cheating, plagiarism, and forgery. The definitions are presented here and/or can be found in the </w:t>
      </w:r>
      <w:r>
        <w:t>KYSU</w:t>
      </w:r>
      <w:r w:rsidRPr="00033AE7">
        <w:t xml:space="preserve"> </w:t>
      </w:r>
      <w:r>
        <w:t>Online Academic Code of Conduct</w:t>
      </w:r>
      <w:r w:rsidRPr="00033AE7">
        <w:t>, which describes the processes for the investigation and determination of academic dishonesty or misconduct.</w:t>
      </w:r>
    </w:p>
    <w:p w14:paraId="0E5865EB" w14:textId="6CF30491" w:rsidR="00033AE7" w:rsidRPr="00033AE7" w:rsidRDefault="00033AE7" w:rsidP="00263E14">
      <w:pPr>
        <w:pStyle w:val="KYSUPolicyNormal"/>
        <w:ind w:left="720"/>
      </w:pPr>
      <w:r w:rsidRPr="00583D28">
        <w:rPr>
          <w:i/>
          <w:iCs/>
        </w:rPr>
        <w:t>Cheating</w:t>
      </w:r>
      <w:r w:rsidRPr="00033AE7">
        <w:t xml:space="preserve"> is the fraudulent or deceptive taking, giving, or presenting of any information or material with the intent of aiding oneself or another on any academic work that is considered in the determination of a course grade.</w:t>
      </w:r>
    </w:p>
    <w:p w14:paraId="3CB01643" w14:textId="77777777" w:rsidR="00033AE7" w:rsidRPr="00033AE7" w:rsidRDefault="00033AE7" w:rsidP="00263E14">
      <w:pPr>
        <w:pStyle w:val="KYSUPolicyNormal"/>
        <w:ind w:left="720"/>
      </w:pPr>
      <w:r w:rsidRPr="00583D28">
        <w:rPr>
          <w:i/>
          <w:iCs/>
        </w:rPr>
        <w:t>Forgery</w:t>
      </w:r>
      <w:r w:rsidRPr="00033AE7">
        <w:t xml:space="preserve"> is falsely recording the signature of an advisor, instructor, or any University official on any official University academic document.</w:t>
      </w:r>
    </w:p>
    <w:p w14:paraId="35A82DF5" w14:textId="77777777" w:rsidR="00033AE7" w:rsidRPr="00033AE7" w:rsidRDefault="00033AE7" w:rsidP="00263E14">
      <w:pPr>
        <w:pStyle w:val="KYSUPolicyNormal"/>
        <w:ind w:left="720"/>
      </w:pPr>
      <w:r w:rsidRPr="00583D28">
        <w:rPr>
          <w:i/>
          <w:iCs/>
        </w:rPr>
        <w:t>Plagiarism</w:t>
      </w:r>
      <w:r w:rsidRPr="00033AE7">
        <w:t xml:space="preserve"> is the intentional or unintentional act of submitting the work of another as one’s own. If a student has any uncertainty regarding plagiarism in the submission of any class material, he or she should discuss the matter with the instructor prior to submission of the material. Examples of plagiarism include:</w:t>
      </w:r>
    </w:p>
    <w:p w14:paraId="0FF7E5E0" w14:textId="77777777" w:rsidR="00033AE7" w:rsidRPr="00033AE7" w:rsidRDefault="00033AE7" w:rsidP="00263E14">
      <w:pPr>
        <w:pStyle w:val="KYSUPolicyNormal"/>
        <w:numPr>
          <w:ilvl w:val="0"/>
          <w:numId w:val="21"/>
        </w:numPr>
        <w:ind w:left="1440"/>
      </w:pPr>
      <w:r w:rsidRPr="00033AE7">
        <w:t>submission of the complete or partial work, or of the words, ideas, or format of another, published or unpublished, without appropriate reference and source credit; and</w:t>
      </w:r>
    </w:p>
    <w:p w14:paraId="343A7BFF" w14:textId="77777777" w:rsidR="00033AE7" w:rsidRPr="00033AE7" w:rsidRDefault="00033AE7" w:rsidP="00263E14">
      <w:pPr>
        <w:pStyle w:val="KYSUPolicyNormal"/>
        <w:numPr>
          <w:ilvl w:val="0"/>
          <w:numId w:val="21"/>
        </w:numPr>
        <w:ind w:left="1440"/>
      </w:pPr>
      <w:r w:rsidRPr="00033AE7">
        <w:t>employing or permitting another person to produce, alter, or revise material that the student submits as his or her own work.</w:t>
      </w:r>
    </w:p>
    <w:p w14:paraId="75779A46" w14:textId="4C23EBCD" w:rsidR="00033AE7" w:rsidRPr="00033AE7" w:rsidRDefault="00033AE7" w:rsidP="00263E14">
      <w:pPr>
        <w:pStyle w:val="KYSUPolicyNormal"/>
        <w:ind w:left="720"/>
      </w:pPr>
      <w:r w:rsidRPr="00033AE7">
        <w:t>It is important to note that the University has not banned the use of artificial intelligence (AI). However, if an instructor requests that students refrain from using AI on a particular assignment, a violation of that request would constitute academic dishonesty and could result in academic sanctions.</w:t>
      </w:r>
    </w:p>
    <w:p w14:paraId="51316CEB" w14:textId="77777777" w:rsidR="00A92BBA" w:rsidRDefault="00A92BBA" w:rsidP="00EB1BC9">
      <w:pPr>
        <w:pStyle w:val="KYSUPolicyHeading"/>
      </w:pPr>
      <w:r w:rsidRPr="00016860">
        <w:t>DEFINITION</w:t>
      </w:r>
      <w:r w:rsidR="00EB1987">
        <w:t>S</w:t>
      </w:r>
      <w:r w:rsidRPr="00016860">
        <w:t>:</w:t>
      </w:r>
    </w:p>
    <w:p w14:paraId="77B402B5" w14:textId="7294002F" w:rsidR="00BC4798" w:rsidRPr="00BC4798" w:rsidRDefault="00401148" w:rsidP="00BC4798">
      <w:pPr>
        <w:pStyle w:val="KYSUPolicySubheading2"/>
      </w:pPr>
      <w:r>
        <w:t xml:space="preserve">KYSU Online </w:t>
      </w:r>
      <w:r w:rsidR="00BC4798" w:rsidRPr="00BC4798">
        <w:t>Academic Misconduct Committee</w:t>
      </w:r>
    </w:p>
    <w:p w14:paraId="29055EC1" w14:textId="5DAF89BD" w:rsidR="003C36CB" w:rsidRDefault="00BC4798" w:rsidP="00BC4798">
      <w:pPr>
        <w:pStyle w:val="KYSUPolicyNormal"/>
      </w:pPr>
      <w:r w:rsidRPr="003B548C">
        <w:t xml:space="preserve">The committee shall be composed of the Provost, the </w:t>
      </w:r>
      <w:r w:rsidR="003F02BE">
        <w:t>Director of Online Education</w:t>
      </w:r>
      <w:r w:rsidRPr="003B548C">
        <w:t>, a staff member</w:t>
      </w:r>
      <w:r w:rsidR="00E44786">
        <w:t xml:space="preserve"> </w:t>
      </w:r>
      <w:r w:rsidR="00E44786" w:rsidRPr="00E44786">
        <w:t>(such as a faculty mentor)</w:t>
      </w:r>
      <w:r w:rsidRPr="003B548C">
        <w:t>, and a faculty member who is not a member of the Department</w:t>
      </w:r>
      <w:r w:rsidR="003F02BE">
        <w:t xml:space="preserve"> or program</w:t>
      </w:r>
      <w:r w:rsidRPr="003B548C">
        <w:t xml:space="preserve"> in which the student is enrolled. The staff member and faculty member shall be assigned by the </w:t>
      </w:r>
      <w:commentRangeStart w:id="4"/>
      <w:r w:rsidRPr="003B548C">
        <w:t>President</w:t>
      </w:r>
      <w:commentRangeEnd w:id="4"/>
      <w:r w:rsidR="00401148">
        <w:rPr>
          <w:rStyle w:val="CommentReference"/>
          <w:rFonts w:ascii="Georgia" w:hAnsi="Georgia"/>
          <w:bCs w:val="0"/>
        </w:rPr>
        <w:commentReference w:id="4"/>
      </w:r>
      <w:r w:rsidRPr="003B548C">
        <w:t>. If the student is undeclared at the time of the alleged violation, then the President shall assign a random</w:t>
      </w:r>
      <w:r w:rsidR="003B548C">
        <w:t xml:space="preserve"> </w:t>
      </w:r>
      <w:r w:rsidRPr="003B548C">
        <w:t>faculty member; however, the faculty member may not be from the same department</w:t>
      </w:r>
      <w:r w:rsidR="007463E8">
        <w:t xml:space="preserve"> as the student’s instructor who reported the violation</w:t>
      </w:r>
      <w:r w:rsidR="003B548C">
        <w:t>.</w:t>
      </w:r>
    </w:p>
    <w:p w14:paraId="0146B6B1" w14:textId="77777777" w:rsidR="003C36CB" w:rsidRPr="00647961" w:rsidRDefault="003C36CB" w:rsidP="00647961">
      <w:pPr>
        <w:pStyle w:val="KYSUPolicySubheading2"/>
      </w:pPr>
      <w:r w:rsidRPr="00647961">
        <w:lastRenderedPageBreak/>
        <w:t>All-University Court</w:t>
      </w:r>
    </w:p>
    <w:p w14:paraId="0684DD77" w14:textId="77777777" w:rsidR="003C36CB" w:rsidRPr="00647961" w:rsidRDefault="003C36CB" w:rsidP="00647961">
      <w:pPr>
        <w:pStyle w:val="KYSUPolicyNormal"/>
      </w:pPr>
      <w:r w:rsidRPr="00647961">
        <w:t>The committee that adjudicates alleged violations of the Academic Code of Conduct that could subject a student to suspension or dismissal from the University.</w:t>
      </w:r>
    </w:p>
    <w:p w14:paraId="7155B095" w14:textId="4304828C" w:rsidR="003C36CB" w:rsidRPr="00647961" w:rsidRDefault="003C36CB" w:rsidP="00647961">
      <w:pPr>
        <w:pStyle w:val="KYSUPolicyNormal"/>
      </w:pPr>
      <w:r w:rsidRPr="00647961">
        <w:t>The All-University Court shall be comprised of five (5) members—two (2) faculty members, two (2) staff members, and one (1) student member—approved by the President of the University.</w:t>
      </w:r>
    </w:p>
    <w:p w14:paraId="55BD4C34" w14:textId="77777777" w:rsidR="003C36CB" w:rsidRPr="00647961" w:rsidRDefault="003C36CB" w:rsidP="00647961">
      <w:pPr>
        <w:pStyle w:val="KYSUPolicySubheading2"/>
      </w:pPr>
      <w:r w:rsidRPr="00647961">
        <w:t>Cheating</w:t>
      </w:r>
    </w:p>
    <w:p w14:paraId="50531517" w14:textId="6703C0AC" w:rsidR="003C36CB" w:rsidRPr="00647961" w:rsidRDefault="003C36CB" w:rsidP="00647961">
      <w:pPr>
        <w:pStyle w:val="KYSUPolicyNormal"/>
      </w:pPr>
      <w:r w:rsidRPr="00647961">
        <w:t>Cheating is the fraudulent or deceptive taking, giving, or presenting of any information or material with the intent of aiding oneself or another on any academic work that is considered in the determination of a course grade. Cheating includes, but is not limited to:</w:t>
      </w:r>
    </w:p>
    <w:p w14:paraId="1E5CEDF2" w14:textId="51B61BBE" w:rsidR="003C36CB" w:rsidRPr="00647961" w:rsidRDefault="003C36CB" w:rsidP="00647961">
      <w:pPr>
        <w:pStyle w:val="KYSUPolicyNormal"/>
        <w:numPr>
          <w:ilvl w:val="0"/>
          <w:numId w:val="14"/>
        </w:numPr>
      </w:pPr>
      <w:r w:rsidRPr="00647961">
        <w:t>Copying another student</w:t>
      </w:r>
      <w:r w:rsidR="00BE40CD">
        <w:t>’</w:t>
      </w:r>
      <w:r w:rsidRPr="00647961">
        <w:t xml:space="preserve">s </w:t>
      </w:r>
      <w:proofErr w:type="gramStart"/>
      <w:r w:rsidRPr="00647961">
        <w:t>homework;</w:t>
      </w:r>
      <w:proofErr w:type="gramEnd"/>
    </w:p>
    <w:p w14:paraId="6E21278A" w14:textId="3407FEB4" w:rsidR="003C36CB" w:rsidRPr="00647961" w:rsidRDefault="003C36CB" w:rsidP="00647961">
      <w:pPr>
        <w:pStyle w:val="KYSUPolicyNormal"/>
        <w:numPr>
          <w:ilvl w:val="0"/>
          <w:numId w:val="14"/>
        </w:numPr>
      </w:pPr>
      <w:r w:rsidRPr="00647961">
        <w:t>Copying another student</w:t>
      </w:r>
      <w:r w:rsidR="00BE40CD">
        <w:t>’</w:t>
      </w:r>
      <w:r w:rsidRPr="00647961">
        <w:t xml:space="preserve">s answers to test </w:t>
      </w:r>
      <w:proofErr w:type="gramStart"/>
      <w:r w:rsidRPr="00647961">
        <w:t>questions;</w:t>
      </w:r>
      <w:proofErr w:type="gramEnd"/>
    </w:p>
    <w:p w14:paraId="08F6D60B" w14:textId="65BAFCBB" w:rsidR="003C36CB" w:rsidRPr="00647961" w:rsidRDefault="003C36CB" w:rsidP="00647961">
      <w:pPr>
        <w:pStyle w:val="KYSUPolicyNormal"/>
        <w:numPr>
          <w:ilvl w:val="0"/>
          <w:numId w:val="14"/>
        </w:numPr>
      </w:pPr>
      <w:r w:rsidRPr="00647961">
        <w:t>Allowing or requesting someone else to do work on one</w:t>
      </w:r>
      <w:r w:rsidR="00BE40CD">
        <w:t>’</w:t>
      </w:r>
      <w:r w:rsidRPr="00647961">
        <w:t xml:space="preserve">s homework or </w:t>
      </w:r>
      <w:proofErr w:type="gramStart"/>
      <w:r w:rsidRPr="00647961">
        <w:t>tests;</w:t>
      </w:r>
      <w:proofErr w:type="gramEnd"/>
    </w:p>
    <w:p w14:paraId="007E0FAF" w14:textId="73EE60C2" w:rsidR="003C36CB" w:rsidRPr="00647961" w:rsidRDefault="003C36CB" w:rsidP="00647961">
      <w:pPr>
        <w:pStyle w:val="KYSUPolicyNormal"/>
        <w:numPr>
          <w:ilvl w:val="0"/>
          <w:numId w:val="14"/>
        </w:numPr>
      </w:pPr>
      <w:r w:rsidRPr="00647961">
        <w:t xml:space="preserve">Possession, or the attempt to gain possession of, tests prior to their </w:t>
      </w:r>
      <w:proofErr w:type="gramStart"/>
      <w:r w:rsidRPr="00647961">
        <w:t>administration;</w:t>
      </w:r>
      <w:proofErr w:type="gramEnd"/>
    </w:p>
    <w:p w14:paraId="7F2C5C13" w14:textId="17E4CAA7" w:rsidR="003C36CB" w:rsidRPr="00647961" w:rsidRDefault="003C36CB" w:rsidP="00647961">
      <w:pPr>
        <w:pStyle w:val="KYSUPolicyNormal"/>
        <w:numPr>
          <w:ilvl w:val="0"/>
          <w:numId w:val="14"/>
        </w:numPr>
      </w:pPr>
      <w:r w:rsidRPr="00647961">
        <w:t xml:space="preserve">Breaking or entering a locked or unoccupied office in an attempt to gain an unfair </w:t>
      </w:r>
      <w:proofErr w:type="gramStart"/>
      <w:r w:rsidRPr="00647961">
        <w:t>advantage;</w:t>
      </w:r>
      <w:proofErr w:type="gramEnd"/>
    </w:p>
    <w:p w14:paraId="63D54B40" w14:textId="67675EF8" w:rsidR="003C36CB" w:rsidRPr="00647961" w:rsidRDefault="003C36CB" w:rsidP="00647961">
      <w:pPr>
        <w:pStyle w:val="KYSUPolicyNormal"/>
        <w:numPr>
          <w:ilvl w:val="0"/>
          <w:numId w:val="14"/>
        </w:numPr>
      </w:pPr>
      <w:r w:rsidRPr="00647961">
        <w:t xml:space="preserve">Using a cell phone or other device to obtain materials from websites or other students during </w:t>
      </w:r>
      <w:proofErr w:type="gramStart"/>
      <w:r w:rsidRPr="00647961">
        <w:t>tests;</w:t>
      </w:r>
      <w:proofErr w:type="gramEnd"/>
    </w:p>
    <w:p w14:paraId="08B4AF58" w14:textId="40CAD88C" w:rsidR="003C36CB" w:rsidRPr="00647961" w:rsidRDefault="003C36CB" w:rsidP="00647961">
      <w:pPr>
        <w:pStyle w:val="KYSUPolicyNormal"/>
        <w:numPr>
          <w:ilvl w:val="0"/>
          <w:numId w:val="14"/>
        </w:numPr>
      </w:pPr>
      <w:r w:rsidRPr="00647961">
        <w:t xml:space="preserve">Using reference materials that have not been allowed by the instructor during </w:t>
      </w:r>
      <w:proofErr w:type="gramStart"/>
      <w:r w:rsidRPr="00647961">
        <w:t>tests;</w:t>
      </w:r>
      <w:proofErr w:type="gramEnd"/>
    </w:p>
    <w:p w14:paraId="16B77553" w14:textId="126DB7CF" w:rsidR="003C36CB" w:rsidRPr="00647961" w:rsidRDefault="003C36CB" w:rsidP="00647961">
      <w:pPr>
        <w:pStyle w:val="KYSUPolicyNormal"/>
        <w:numPr>
          <w:ilvl w:val="0"/>
          <w:numId w:val="14"/>
        </w:numPr>
      </w:pPr>
      <w:r w:rsidRPr="00647961">
        <w:t xml:space="preserve">Using handwritten or printed notes during a </w:t>
      </w:r>
      <w:r w:rsidR="00BE40CD">
        <w:t>“</w:t>
      </w:r>
      <w:r w:rsidRPr="00647961">
        <w:t>closed book/closed notes</w:t>
      </w:r>
      <w:r w:rsidR="00BE40CD">
        <w:t>”</w:t>
      </w:r>
      <w:r w:rsidRPr="00647961">
        <w:t xml:space="preserve"> </w:t>
      </w:r>
      <w:proofErr w:type="gramStart"/>
      <w:r w:rsidRPr="00647961">
        <w:t>test;</w:t>
      </w:r>
      <w:proofErr w:type="gramEnd"/>
    </w:p>
    <w:p w14:paraId="171CA707" w14:textId="6725E21E" w:rsidR="003C36CB" w:rsidRPr="00647961" w:rsidRDefault="003C36CB" w:rsidP="00647961">
      <w:pPr>
        <w:pStyle w:val="KYSUPolicyNormal"/>
        <w:numPr>
          <w:ilvl w:val="0"/>
          <w:numId w:val="14"/>
        </w:numPr>
      </w:pPr>
      <w:r w:rsidRPr="00647961">
        <w:t xml:space="preserve">Employing bribery, intimidation, or harassment in an attempt to gain an unfair </w:t>
      </w:r>
      <w:proofErr w:type="gramStart"/>
      <w:r w:rsidRPr="00647961">
        <w:t>advantage;</w:t>
      </w:r>
      <w:proofErr w:type="gramEnd"/>
    </w:p>
    <w:p w14:paraId="41408206" w14:textId="1E5B33F3" w:rsidR="003C36CB" w:rsidRPr="00647961" w:rsidRDefault="003C36CB" w:rsidP="00647961">
      <w:pPr>
        <w:pStyle w:val="KYSUPolicyNormal"/>
        <w:numPr>
          <w:ilvl w:val="0"/>
          <w:numId w:val="14"/>
        </w:numPr>
      </w:pPr>
      <w:r w:rsidRPr="00647961">
        <w:t xml:space="preserve">Purchasing or utilizing pre-made papers, projects, or other </w:t>
      </w:r>
      <w:proofErr w:type="gramStart"/>
      <w:r w:rsidRPr="00647961">
        <w:t>assignments;</w:t>
      </w:r>
      <w:proofErr w:type="gramEnd"/>
    </w:p>
    <w:p w14:paraId="62C8E8C9" w14:textId="311F46DD" w:rsidR="003C36CB" w:rsidRPr="00647961" w:rsidRDefault="003C36CB" w:rsidP="00647961">
      <w:pPr>
        <w:pStyle w:val="KYSUPolicyNormal"/>
        <w:numPr>
          <w:ilvl w:val="0"/>
          <w:numId w:val="14"/>
        </w:numPr>
      </w:pPr>
      <w:r w:rsidRPr="00647961">
        <w:t xml:space="preserve">Using a paper, project, or other assignment prepared by another </w:t>
      </w:r>
      <w:proofErr w:type="gramStart"/>
      <w:r w:rsidRPr="00647961">
        <w:t>individual;</w:t>
      </w:r>
      <w:proofErr w:type="gramEnd"/>
    </w:p>
    <w:p w14:paraId="5097413C" w14:textId="0AFAAAF3" w:rsidR="003C36CB" w:rsidRPr="00647961" w:rsidRDefault="003C36CB" w:rsidP="00647961">
      <w:pPr>
        <w:pStyle w:val="KYSUPolicyNormal"/>
        <w:numPr>
          <w:ilvl w:val="0"/>
          <w:numId w:val="14"/>
        </w:numPr>
      </w:pPr>
      <w:r w:rsidRPr="00647961">
        <w:t>Engaging another person to take a test (class-related or standardized, such as the GRE) on one</w:t>
      </w:r>
      <w:r w:rsidR="00BE40CD">
        <w:t>’</w:t>
      </w:r>
      <w:r w:rsidRPr="00647961">
        <w:t xml:space="preserve">s </w:t>
      </w:r>
      <w:proofErr w:type="gramStart"/>
      <w:r w:rsidRPr="00647961">
        <w:t>behalf;</w:t>
      </w:r>
      <w:proofErr w:type="gramEnd"/>
    </w:p>
    <w:p w14:paraId="55AE68F2" w14:textId="62F99564" w:rsidR="003C36CB" w:rsidRPr="00647961" w:rsidRDefault="003C36CB" w:rsidP="00647961">
      <w:pPr>
        <w:pStyle w:val="KYSUPolicyNormal"/>
        <w:numPr>
          <w:ilvl w:val="0"/>
          <w:numId w:val="14"/>
        </w:numPr>
      </w:pPr>
      <w:r w:rsidRPr="00647961">
        <w:t xml:space="preserve">Knowingly allowing someone else to represent your work as his or her </w:t>
      </w:r>
      <w:proofErr w:type="gramStart"/>
      <w:r w:rsidRPr="00647961">
        <w:t>own;</w:t>
      </w:r>
      <w:proofErr w:type="gramEnd"/>
    </w:p>
    <w:p w14:paraId="1EFCF710" w14:textId="4FBC36E9" w:rsidR="003C36CB" w:rsidRPr="00647961" w:rsidRDefault="003C36CB" w:rsidP="00647961">
      <w:pPr>
        <w:pStyle w:val="KYSUPolicyNormal"/>
        <w:numPr>
          <w:ilvl w:val="0"/>
          <w:numId w:val="14"/>
        </w:numPr>
      </w:pPr>
      <w:r w:rsidRPr="00647961">
        <w:t xml:space="preserve">Falsely attesting that work has been accomplished when it has not </w:t>
      </w:r>
      <w:proofErr w:type="gramStart"/>
      <w:r w:rsidRPr="00647961">
        <w:t>been;</w:t>
      </w:r>
      <w:proofErr w:type="gramEnd"/>
    </w:p>
    <w:p w14:paraId="699EF0E9" w14:textId="12BFA076" w:rsidR="003C36CB" w:rsidRPr="00647961" w:rsidRDefault="003C36CB" w:rsidP="00647961">
      <w:pPr>
        <w:pStyle w:val="KYSUPolicyNormal"/>
        <w:numPr>
          <w:ilvl w:val="0"/>
          <w:numId w:val="14"/>
        </w:numPr>
      </w:pPr>
      <w:r w:rsidRPr="00647961">
        <w:t xml:space="preserve">Falsely attesting that functions or classes were attended that were not </w:t>
      </w:r>
      <w:proofErr w:type="gramStart"/>
      <w:r w:rsidRPr="00647961">
        <w:t>attended;</w:t>
      </w:r>
      <w:proofErr w:type="gramEnd"/>
    </w:p>
    <w:p w14:paraId="118CFB28" w14:textId="61801FB3" w:rsidR="003C36CB" w:rsidRPr="00647961" w:rsidRDefault="003C36CB" w:rsidP="00647961">
      <w:pPr>
        <w:pStyle w:val="KYSUPolicyNormal"/>
        <w:numPr>
          <w:ilvl w:val="0"/>
          <w:numId w:val="14"/>
        </w:numPr>
      </w:pPr>
      <w:r w:rsidRPr="00647961">
        <w:t>Providing a false excuse for missing a deadline or schedule.</w:t>
      </w:r>
    </w:p>
    <w:p w14:paraId="688BDF35" w14:textId="5F6EBDFA" w:rsidR="003C36CB" w:rsidRPr="00647961" w:rsidRDefault="003C36CB" w:rsidP="00647961">
      <w:pPr>
        <w:pStyle w:val="KYSUPolicyNormal"/>
        <w:numPr>
          <w:ilvl w:val="0"/>
          <w:numId w:val="14"/>
        </w:numPr>
      </w:pPr>
      <w:r w:rsidRPr="00647961">
        <w:t xml:space="preserve">Altering answers to test questions after the tests have been graded and </w:t>
      </w:r>
      <w:proofErr w:type="gramStart"/>
      <w:r w:rsidRPr="00647961">
        <w:t>returned;</w:t>
      </w:r>
      <w:proofErr w:type="gramEnd"/>
    </w:p>
    <w:p w14:paraId="44AAC411" w14:textId="296A6F48" w:rsidR="003C36CB" w:rsidRPr="00647961" w:rsidRDefault="003C36CB" w:rsidP="007E2E61">
      <w:pPr>
        <w:pStyle w:val="KYSUPolicyNormal"/>
        <w:numPr>
          <w:ilvl w:val="0"/>
          <w:numId w:val="14"/>
        </w:numPr>
      </w:pPr>
      <w:r w:rsidRPr="00647961">
        <w:t>Altering grade report forms, or changing grade forms or class rolls, either in their physical or electronic</w:t>
      </w:r>
      <w:r w:rsidR="007E2E61">
        <w:t xml:space="preserve"> </w:t>
      </w:r>
      <w:r w:rsidRPr="00647961">
        <w:t xml:space="preserve">(computer file) </w:t>
      </w:r>
      <w:proofErr w:type="gramStart"/>
      <w:r w:rsidRPr="00647961">
        <w:t>forms;</w:t>
      </w:r>
      <w:proofErr w:type="gramEnd"/>
    </w:p>
    <w:p w14:paraId="6630ABC5" w14:textId="0C1776FB" w:rsidR="003C36CB" w:rsidRPr="00647961" w:rsidRDefault="003C36CB" w:rsidP="00647961">
      <w:pPr>
        <w:pStyle w:val="KYSUPolicyNormal"/>
        <w:numPr>
          <w:ilvl w:val="0"/>
          <w:numId w:val="14"/>
        </w:numPr>
      </w:pPr>
      <w:r w:rsidRPr="00647961">
        <w:t xml:space="preserve">Altering, falsifying, or misusing any other University </w:t>
      </w:r>
      <w:proofErr w:type="gramStart"/>
      <w:r w:rsidRPr="00647961">
        <w:t>documents;</w:t>
      </w:r>
      <w:proofErr w:type="gramEnd"/>
    </w:p>
    <w:p w14:paraId="743A9E79" w14:textId="52561452" w:rsidR="003C36CB" w:rsidRPr="00647961" w:rsidRDefault="003C36CB" w:rsidP="00647961">
      <w:pPr>
        <w:pStyle w:val="KYSUPolicyNormal"/>
        <w:numPr>
          <w:ilvl w:val="0"/>
          <w:numId w:val="14"/>
        </w:numPr>
      </w:pPr>
      <w:r w:rsidRPr="00647961">
        <w:t>Falsifying research data or committing other forms of scientific misconduct; and</w:t>
      </w:r>
    </w:p>
    <w:p w14:paraId="553BE4E3" w14:textId="52008D6B" w:rsidR="003C36CB" w:rsidRDefault="003C36CB" w:rsidP="00647961">
      <w:pPr>
        <w:pStyle w:val="KYSUPolicyNormal"/>
        <w:numPr>
          <w:ilvl w:val="0"/>
          <w:numId w:val="14"/>
        </w:numPr>
      </w:pPr>
      <w:r w:rsidRPr="00647961">
        <w:lastRenderedPageBreak/>
        <w:t>Providing false information to a faculty member or administrator.</w:t>
      </w:r>
    </w:p>
    <w:p w14:paraId="407FAA2F" w14:textId="77777777" w:rsidR="00647961" w:rsidRPr="006C4001" w:rsidRDefault="00647961" w:rsidP="006C4001">
      <w:pPr>
        <w:pStyle w:val="KYSUPolicySubheading2"/>
      </w:pPr>
      <w:r w:rsidRPr="006C4001">
        <w:t>Forgery</w:t>
      </w:r>
    </w:p>
    <w:p w14:paraId="37D80DB3" w14:textId="0F29E036" w:rsidR="00647961" w:rsidRPr="006C4001" w:rsidRDefault="00647961" w:rsidP="006C4001">
      <w:pPr>
        <w:pStyle w:val="KYSUPolicyNormal"/>
      </w:pPr>
      <w:r w:rsidRPr="006C4001">
        <w:t>Forgery is falsely recording the signature of an advisor, instructor, or any University official on any official University academic document.</w:t>
      </w:r>
    </w:p>
    <w:p w14:paraId="3F9BC9CA" w14:textId="5B72529F" w:rsidR="00647961" w:rsidRPr="006C4001" w:rsidRDefault="00BE40CD" w:rsidP="006C4001">
      <w:pPr>
        <w:pStyle w:val="KYSUPolicySubheading2"/>
      </w:pPr>
      <w:r>
        <w:t>“</w:t>
      </w:r>
      <w:r w:rsidR="00647961" w:rsidRPr="006C4001">
        <w:t>FX</w:t>
      </w:r>
      <w:r>
        <w:t>”</w:t>
      </w:r>
      <w:r w:rsidR="00647961" w:rsidRPr="006C4001">
        <w:t xml:space="preserve"> Grade</w:t>
      </w:r>
    </w:p>
    <w:p w14:paraId="784356BB" w14:textId="56990FEA" w:rsidR="00647961" w:rsidRPr="006C4001" w:rsidRDefault="00647961" w:rsidP="006C4001">
      <w:pPr>
        <w:pStyle w:val="KYSUPolicyNormal"/>
      </w:pPr>
      <w:r w:rsidRPr="006C4001">
        <w:t>A grade that denotes a failure in a course due to academic dishonesty.</w:t>
      </w:r>
    </w:p>
    <w:p w14:paraId="78852475" w14:textId="77777777" w:rsidR="00647961" w:rsidRPr="006C4001" w:rsidRDefault="00647961" w:rsidP="006C4001">
      <w:pPr>
        <w:pStyle w:val="KYSUPolicySubheading2"/>
      </w:pPr>
      <w:r w:rsidRPr="006C4001">
        <w:t>Plagiarism</w:t>
      </w:r>
    </w:p>
    <w:p w14:paraId="6E1A4B19" w14:textId="6F9A5F19" w:rsidR="00647961" w:rsidRPr="006C4001" w:rsidRDefault="00647961" w:rsidP="006C4001">
      <w:pPr>
        <w:pStyle w:val="KYSUPolicyNormal"/>
      </w:pPr>
      <w:r w:rsidRPr="006C4001">
        <w:t>Plagiarism is the intentional or unintentional act of submitting the work of another as one</w:t>
      </w:r>
      <w:r w:rsidR="00BE40CD">
        <w:t>’</w:t>
      </w:r>
      <w:r w:rsidRPr="006C4001">
        <w:t>s own. If a student has any uncertainty regarding plagiarism in the submission of any class material, he or she should discuss the matter with the instructor prior to submission of the material. Examples of plagiarism include:</w:t>
      </w:r>
    </w:p>
    <w:p w14:paraId="3CCD50CD" w14:textId="2EE54553" w:rsidR="00647961" w:rsidRPr="006C4001" w:rsidRDefault="00647961" w:rsidP="006C4001">
      <w:pPr>
        <w:pStyle w:val="KYSUPolicyNormal"/>
        <w:numPr>
          <w:ilvl w:val="0"/>
          <w:numId w:val="15"/>
        </w:numPr>
      </w:pPr>
      <w:r w:rsidRPr="006C4001">
        <w:t>submission of the complete or partial work, or of the words, ideas, or format of another, published or unpublished, without appropriate reference and source credit; and</w:t>
      </w:r>
    </w:p>
    <w:p w14:paraId="745B0E89" w14:textId="3F9E230E" w:rsidR="00647961" w:rsidRPr="006C4001" w:rsidRDefault="00647961" w:rsidP="006C4001">
      <w:pPr>
        <w:pStyle w:val="KYSUPolicyNormal"/>
        <w:numPr>
          <w:ilvl w:val="0"/>
          <w:numId w:val="15"/>
        </w:numPr>
      </w:pPr>
      <w:r w:rsidRPr="006C4001">
        <w:t>employing or permitting another person to produce, alter, or revise material that the student submits as his or her own work</w:t>
      </w:r>
      <w:r w:rsidR="006C4001">
        <w:t>.</w:t>
      </w:r>
    </w:p>
    <w:p w14:paraId="531392C7" w14:textId="00E4168D" w:rsidR="004A52AF" w:rsidRPr="006C4001" w:rsidRDefault="00647961" w:rsidP="006C4001">
      <w:pPr>
        <w:pStyle w:val="KYSUPolicyNormal"/>
      </w:pPr>
      <w:r w:rsidRPr="006C4001">
        <w:t>It is important to note that the University has not banned the use of artificial intelligence (AI). However, if an instructor requests that students refrain from using AI on a particular assignment, a violation of that request would constitute academic dishonesty and could result in academic sanctions.</w:t>
      </w:r>
      <w:r w:rsidR="006C4001">
        <w:t xml:space="preserve"> </w:t>
      </w:r>
      <w:r w:rsidR="006C4001" w:rsidRPr="006C4001">
        <w:t xml:space="preserve">For further guidance, see the KYSU Online Policy on the Use of </w:t>
      </w:r>
      <w:r w:rsidR="00B03875">
        <w:t>Artificial Intelligence</w:t>
      </w:r>
      <w:r w:rsidR="006C4001" w:rsidRPr="006C4001">
        <w:t>.</w:t>
      </w:r>
    </w:p>
    <w:p w14:paraId="527931B6" w14:textId="77777777" w:rsidR="00A92BBA" w:rsidRDefault="00A92BBA" w:rsidP="00EB1BC9">
      <w:pPr>
        <w:pStyle w:val="KYSUPolicyHeading"/>
      </w:pPr>
      <w:r w:rsidRPr="00016860">
        <w:t>RELATED POLICIES/DOCUMENTS:</w:t>
      </w:r>
    </w:p>
    <w:p w14:paraId="514EC9F5" w14:textId="51E85A49" w:rsidR="00B55ACC" w:rsidRDefault="00B55ACC" w:rsidP="00B55ACC">
      <w:pPr>
        <w:pStyle w:val="KYSUPolicyNormal"/>
      </w:pPr>
      <w:r>
        <w:t>6.1.4 Academic Code of Conduct</w:t>
      </w:r>
    </w:p>
    <w:p w14:paraId="7A84A820" w14:textId="165657DF" w:rsidR="00B55ACC" w:rsidRDefault="00267FDC" w:rsidP="00B55ACC">
      <w:pPr>
        <w:pStyle w:val="KYSUPolicyNormal"/>
      </w:pPr>
      <w:r w:rsidRPr="00267FDC">
        <w:t xml:space="preserve">1.3.5 KYSU Online Policy on the Use of </w:t>
      </w:r>
      <w:r w:rsidR="00846678">
        <w:t>Artificial Intelligence</w:t>
      </w:r>
    </w:p>
    <w:p w14:paraId="155673CB" w14:textId="088CBD21" w:rsidR="00267FDC" w:rsidRPr="00B55ACC" w:rsidRDefault="00267FDC" w:rsidP="00B55ACC">
      <w:pPr>
        <w:pStyle w:val="KYSUPolicyNormal"/>
      </w:pPr>
      <w:r>
        <w:t>Academic Conduct Section of 2022-2023 K-Book</w:t>
      </w:r>
    </w:p>
    <w:p w14:paraId="3731BEFC" w14:textId="77777777" w:rsidR="00A92BBA" w:rsidRDefault="00A92BBA" w:rsidP="00EB1BC9">
      <w:pPr>
        <w:pStyle w:val="KYSUPolicyHeading"/>
      </w:pPr>
      <w:r w:rsidRPr="00016860">
        <w:t>STATUTORY OR REGULATORY REFERENCES:</w:t>
      </w:r>
    </w:p>
    <w:p w14:paraId="42213087" w14:textId="1A4D1EA9" w:rsidR="00C56DC1" w:rsidRPr="00C56DC1" w:rsidRDefault="00C56DC1" w:rsidP="00C56DC1">
      <w:pPr>
        <w:pStyle w:val="KYSUPolicyNormal"/>
      </w:pPr>
      <w:r>
        <w:t>N/A</w:t>
      </w:r>
    </w:p>
    <w:p w14:paraId="52A20D4E" w14:textId="77777777" w:rsidR="00976C84" w:rsidRDefault="00976C84" w:rsidP="00976C84">
      <w:pPr>
        <w:pStyle w:val="KYSUPolicyHeading"/>
      </w:pPr>
      <w:r w:rsidRPr="00016860">
        <w:t>POLICY OWNER/INTERPRETING AUTHORITY:</w:t>
      </w:r>
    </w:p>
    <w:p w14:paraId="2DE559F4" w14:textId="25241355" w:rsidR="008E4A37" w:rsidRDefault="00AF2864" w:rsidP="008E4A37">
      <w:pPr>
        <w:pStyle w:val="KYSUPolicyNormal"/>
      </w:pPr>
      <w:r>
        <w:t>The Office of Online Education</w:t>
      </w:r>
    </w:p>
    <w:p w14:paraId="52B8BFB4" w14:textId="77777777" w:rsidR="00453999" w:rsidRDefault="00453999" w:rsidP="00453999">
      <w:pPr>
        <w:pStyle w:val="KYSUPolicyHeading"/>
      </w:pPr>
      <w:r>
        <w:t>DOCUMENT DATE AND VERSION:</w:t>
      </w:r>
    </w:p>
    <w:p w14:paraId="149F42F8" w14:textId="5C4ECCB8" w:rsidR="00453999" w:rsidRDefault="00B85A98" w:rsidP="00453999">
      <w:pPr>
        <w:pStyle w:val="KYSUPolicyNormal"/>
        <w:rPr>
          <w:noProof/>
        </w:rPr>
      </w:pPr>
      <w:r>
        <w:t>5</w:t>
      </w:r>
      <w:r w:rsidR="00162538">
        <w:t>/</w:t>
      </w:r>
      <w:r w:rsidR="00E5021A">
        <w:t>2</w:t>
      </w:r>
      <w:r>
        <w:t>5</w:t>
      </w:r>
      <w:r w:rsidR="00162538">
        <w:t xml:space="preserve">/2024 </w:t>
      </w:r>
      <w:r w:rsidR="009B4BB3">
        <w:t xml:space="preserve">– </w:t>
      </w:r>
      <w:fldSimple w:instr=" FILENAME  \* MERGEFORMAT ">
        <w:r>
          <w:rPr>
            <w:noProof/>
          </w:rPr>
          <w:t>2024.05.25_KYSU_Online Academic Code of Conduct_v5.docx</w:t>
        </w:r>
      </w:fldSimple>
    </w:p>
    <w:p w14:paraId="58D05698" w14:textId="77777777" w:rsidR="00A92BBA" w:rsidRPr="00016860" w:rsidRDefault="00A92BBA">
      <w:pPr>
        <w:rPr>
          <w:color w:val="1E6735"/>
          <w:sz w:val="28"/>
          <w:szCs w:val="28"/>
        </w:rPr>
      </w:pPr>
    </w:p>
    <w:sectPr w:rsidR="00A92BBA" w:rsidRPr="00016860" w:rsidSect="001201F6">
      <w:headerReference w:type="default" r:id="rId15"/>
      <w:footerReference w:type="even" r:id="rId16"/>
      <w:footerReference w:type="default" r:id="rId17"/>
      <w:pgSz w:w="12240" w:h="15840"/>
      <w:pgMar w:top="720" w:right="1440" w:bottom="144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ohn Markley" w:date="2024-03-13T16:31:00Z" w:initials="JM">
    <w:p w14:paraId="70E8EF79" w14:textId="77777777" w:rsidR="000D7287" w:rsidRDefault="004506CC" w:rsidP="000D7287">
      <w:r>
        <w:rPr>
          <w:rStyle w:val="CommentReference"/>
        </w:rPr>
        <w:annotationRef/>
      </w:r>
      <w:r w:rsidR="000D7287">
        <w:rPr>
          <w:rFonts w:ascii="Georgia" w:eastAsiaTheme="minorHAnsi" w:hAnsi="Georgia" w:cstheme="minorBidi"/>
          <w:kern w:val="2"/>
          <w:sz w:val="20"/>
          <w:szCs w:val="20"/>
          <w14:ligatures w14:val="standardContextual"/>
        </w:rPr>
        <w:t xml:space="preserve">The numbering is designed to make a KYSU Online section of policies in the policy enumeration currently in place for Kentucky State. The first number, 1 = Academics Volume; the second number, 3 = KYSU Online section of Volume 1; the third number, 6= the sixth policy in that section. </w:t>
      </w:r>
    </w:p>
  </w:comment>
  <w:comment w:id="2" w:author="John Markley" w:date="2024-03-21T15:28:00Z" w:initials="JM">
    <w:p w14:paraId="613FEFDD" w14:textId="77777777" w:rsidR="009D592E" w:rsidRDefault="009D592E" w:rsidP="009D592E">
      <w:r>
        <w:rPr>
          <w:rStyle w:val="CommentReference"/>
        </w:rPr>
        <w:annotationRef/>
      </w:r>
      <w:r>
        <w:rPr>
          <w:rFonts w:ascii="Georgia" w:eastAsiaTheme="minorHAnsi" w:hAnsi="Georgia" w:cstheme="minorBidi"/>
          <w:kern w:val="2"/>
          <w:sz w:val="20"/>
          <w:szCs w:val="20"/>
          <w14:ligatures w14:val="standardContextual"/>
        </w:rPr>
        <w:t>Should this be the Director of Online Education? My only concern about that is if she Chairs the KYSU Online Academic Misconduct Committee, it may be too much involvement at the initial stage of review.</w:t>
      </w:r>
    </w:p>
  </w:comment>
  <w:comment w:id="3" w:author="John Markley" w:date="2024-03-21T15:30:00Z" w:initials="JM">
    <w:p w14:paraId="58006647" w14:textId="77777777" w:rsidR="00C00FF9" w:rsidRDefault="00C00FF9" w:rsidP="00C00FF9">
      <w:r>
        <w:rPr>
          <w:rStyle w:val="CommentReference"/>
        </w:rPr>
        <w:annotationRef/>
      </w:r>
      <w:r>
        <w:rPr>
          <w:rFonts w:ascii="Georgia" w:eastAsiaTheme="minorHAnsi" w:hAnsi="Georgia" w:cstheme="minorBidi"/>
          <w:kern w:val="2"/>
          <w:sz w:val="20"/>
          <w:szCs w:val="20"/>
          <w14:ligatures w14:val="standardContextual"/>
        </w:rPr>
        <w:t>At this point the process for KYSU Online merges back together with the regular process for the University.</w:t>
      </w:r>
    </w:p>
  </w:comment>
  <w:comment w:id="4" w:author="John Markley" w:date="2024-03-21T14:20:00Z" w:initials="JM">
    <w:p w14:paraId="29861133" w14:textId="0D1CF1EB" w:rsidR="00401148" w:rsidRDefault="00401148" w:rsidP="00401148">
      <w:r>
        <w:rPr>
          <w:rStyle w:val="CommentReference"/>
        </w:rPr>
        <w:annotationRef/>
      </w:r>
      <w:r>
        <w:rPr>
          <w:rFonts w:ascii="Georgia" w:eastAsiaTheme="minorHAnsi" w:hAnsi="Georgia" w:cstheme="minorBidi"/>
          <w:kern w:val="2"/>
          <w:sz w:val="20"/>
          <w:szCs w:val="20"/>
          <w14:ligatures w14:val="standardContextual"/>
        </w:rPr>
        <w:t>Confirm this should be President and not Provost.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0E8EF79" w15:done="1"/>
  <w15:commentEx w15:paraId="613FEFDD" w15:done="1"/>
  <w15:commentEx w15:paraId="58006647" w15:done="1"/>
  <w15:commentEx w15:paraId="2986113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EA80C05" w16cex:dateUtc="2024-03-13T20:31:00Z"/>
  <w16cex:commentExtensible w16cex:durableId="402F798E" w16cex:dateUtc="2024-03-21T19:28:00Z"/>
  <w16cex:commentExtensible w16cex:durableId="5C334A2D" w16cex:dateUtc="2024-03-21T19:30:00Z"/>
  <w16cex:commentExtensible w16cex:durableId="42055A90" w16cex:dateUtc="2024-03-21T1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0E8EF79" w16cid:durableId="6EA80C05"/>
  <w16cid:commentId w16cid:paraId="613FEFDD" w16cid:durableId="402F798E"/>
  <w16cid:commentId w16cid:paraId="58006647" w16cid:durableId="5C334A2D"/>
  <w16cid:commentId w16cid:paraId="29861133" w16cid:durableId="42055A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26C40" w14:textId="77777777" w:rsidR="00F638FC" w:rsidRDefault="00F638FC" w:rsidP="00A92BBA">
      <w:r>
        <w:separator/>
      </w:r>
    </w:p>
  </w:endnote>
  <w:endnote w:type="continuationSeparator" w:id="0">
    <w:p w14:paraId="67A25955" w14:textId="77777777" w:rsidR="00F638FC" w:rsidRDefault="00F638FC" w:rsidP="00A92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12126526"/>
      <w:docPartObj>
        <w:docPartGallery w:val="Page Numbers (Bottom of Page)"/>
        <w:docPartUnique/>
      </w:docPartObj>
    </w:sdtPr>
    <w:sdtContent>
      <w:p w14:paraId="6E752FD3" w14:textId="77777777" w:rsidR="00A92BBA" w:rsidRDefault="00A92BBA" w:rsidP="00EF23E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B8AD36" w14:textId="77777777" w:rsidR="00A92BBA" w:rsidRDefault="00A92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37945388"/>
      <w:docPartObj>
        <w:docPartGallery w:val="Page Numbers (Bottom of Page)"/>
        <w:docPartUnique/>
      </w:docPartObj>
    </w:sdtPr>
    <w:sdtEndPr>
      <w:rPr>
        <w:rStyle w:val="PageNumber"/>
        <w:rFonts w:ascii="Arial" w:hAnsi="Arial" w:cs="Arial"/>
        <w:sz w:val="20"/>
        <w:szCs w:val="20"/>
      </w:rPr>
    </w:sdtEndPr>
    <w:sdtContent>
      <w:p w14:paraId="26811B79" w14:textId="77777777" w:rsidR="00A92BBA" w:rsidRPr="00A92BBA" w:rsidRDefault="00A92BBA" w:rsidP="00EF23E0">
        <w:pPr>
          <w:pStyle w:val="Footer"/>
          <w:framePr w:wrap="none" w:vAnchor="text" w:hAnchor="margin" w:xAlign="center" w:y="1"/>
          <w:rPr>
            <w:rStyle w:val="PageNumber"/>
            <w:rFonts w:ascii="Arial" w:hAnsi="Arial" w:cs="Arial"/>
            <w:sz w:val="20"/>
            <w:szCs w:val="20"/>
          </w:rPr>
        </w:pPr>
        <w:r w:rsidRPr="00A92BBA">
          <w:rPr>
            <w:rStyle w:val="PageNumber"/>
            <w:rFonts w:ascii="Arial" w:hAnsi="Arial" w:cs="Arial"/>
            <w:sz w:val="20"/>
            <w:szCs w:val="20"/>
          </w:rPr>
          <w:fldChar w:fldCharType="begin"/>
        </w:r>
        <w:r w:rsidRPr="00A92BBA">
          <w:rPr>
            <w:rStyle w:val="PageNumber"/>
            <w:rFonts w:ascii="Arial" w:hAnsi="Arial" w:cs="Arial"/>
            <w:sz w:val="20"/>
            <w:szCs w:val="20"/>
          </w:rPr>
          <w:instrText xml:space="preserve"> PAGE </w:instrText>
        </w:r>
        <w:r w:rsidRPr="00A92BBA">
          <w:rPr>
            <w:rStyle w:val="PageNumber"/>
            <w:rFonts w:ascii="Arial" w:hAnsi="Arial" w:cs="Arial"/>
            <w:sz w:val="20"/>
            <w:szCs w:val="20"/>
          </w:rPr>
          <w:fldChar w:fldCharType="separate"/>
        </w:r>
        <w:r w:rsidRPr="00A92BBA">
          <w:rPr>
            <w:rStyle w:val="PageNumber"/>
            <w:rFonts w:ascii="Arial" w:hAnsi="Arial" w:cs="Arial"/>
            <w:noProof/>
            <w:sz w:val="20"/>
            <w:szCs w:val="20"/>
          </w:rPr>
          <w:t>1</w:t>
        </w:r>
        <w:r w:rsidRPr="00A92BBA">
          <w:rPr>
            <w:rStyle w:val="PageNumber"/>
            <w:rFonts w:ascii="Arial" w:hAnsi="Arial" w:cs="Arial"/>
            <w:sz w:val="20"/>
            <w:szCs w:val="20"/>
          </w:rPr>
          <w:fldChar w:fldCharType="end"/>
        </w:r>
      </w:p>
    </w:sdtContent>
  </w:sdt>
  <w:p w14:paraId="4207CA32" w14:textId="77777777" w:rsidR="00A92BBA" w:rsidRPr="00A92BBA" w:rsidRDefault="00A92BBA">
    <w:pPr>
      <w:pStyle w:val="Footer"/>
      <w:rPr>
        <w:rFonts w:ascii="Arial" w:hAnsi="Arial" w:cs="Arial"/>
        <w:sz w:val="20"/>
        <w:szCs w:val="20"/>
      </w:rPr>
    </w:pPr>
    <w:r w:rsidRPr="00A92BBA">
      <w:rPr>
        <w:rFonts w:ascii="Arial" w:hAnsi="Arial" w:cs="Arial"/>
        <w:noProof/>
        <w:sz w:val="20"/>
        <w:szCs w:val="20"/>
      </w:rPr>
      <mc:AlternateContent>
        <mc:Choice Requires="wps">
          <w:drawing>
            <wp:anchor distT="0" distB="0" distL="0" distR="0" simplePos="0" relativeHeight="251659264" behindDoc="1" locked="0" layoutInCell="1" allowOverlap="1" wp14:anchorId="16F66C9E" wp14:editId="70E204F9">
              <wp:simplePos x="0" y="0"/>
              <wp:positionH relativeFrom="page">
                <wp:posOffset>5010955</wp:posOffset>
              </wp:positionH>
              <wp:positionV relativeFrom="page">
                <wp:posOffset>9526502</wp:posOffset>
              </wp:positionV>
              <wp:extent cx="2424430" cy="1530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4430" cy="153035"/>
                      </a:xfrm>
                      <a:prstGeom prst="rect">
                        <a:avLst/>
                      </a:prstGeom>
                    </wps:spPr>
                    <wps:txbx>
                      <w:txbxContent>
                        <w:p w14:paraId="65AB5CC1" w14:textId="77777777" w:rsidR="00A92BBA" w:rsidRDefault="00A92BBA" w:rsidP="00A92BBA">
                          <w:pPr>
                            <w:spacing w:line="213" w:lineRule="exact"/>
                            <w:ind w:left="20"/>
                            <w:rPr>
                              <w:sz w:val="20"/>
                            </w:rPr>
                          </w:pPr>
                          <w:r>
                            <w:rPr>
                              <w:w w:val="75"/>
                              <w:sz w:val="20"/>
                            </w:rPr>
                            <w:t>ALL</w:t>
                          </w:r>
                          <w:r>
                            <w:rPr>
                              <w:spacing w:val="12"/>
                              <w:sz w:val="20"/>
                            </w:rPr>
                            <w:t xml:space="preserve"> </w:t>
                          </w:r>
                          <w:r>
                            <w:rPr>
                              <w:w w:val="75"/>
                              <w:sz w:val="20"/>
                            </w:rPr>
                            <w:t>POLICIES</w:t>
                          </w:r>
                          <w:r>
                            <w:rPr>
                              <w:spacing w:val="11"/>
                              <w:sz w:val="20"/>
                            </w:rPr>
                            <w:t xml:space="preserve"> </w:t>
                          </w:r>
                          <w:r>
                            <w:rPr>
                              <w:w w:val="75"/>
                              <w:sz w:val="20"/>
                            </w:rPr>
                            <w:t>ARE</w:t>
                          </w:r>
                          <w:r>
                            <w:rPr>
                              <w:spacing w:val="11"/>
                              <w:sz w:val="20"/>
                            </w:rPr>
                            <w:t xml:space="preserve"> </w:t>
                          </w:r>
                          <w:r>
                            <w:rPr>
                              <w:w w:val="75"/>
                              <w:sz w:val="20"/>
                            </w:rPr>
                            <w:t>SUBJECT</w:t>
                          </w:r>
                          <w:r>
                            <w:rPr>
                              <w:spacing w:val="11"/>
                              <w:sz w:val="20"/>
                            </w:rPr>
                            <w:t xml:space="preserve"> </w:t>
                          </w:r>
                          <w:r>
                            <w:rPr>
                              <w:w w:val="75"/>
                              <w:sz w:val="20"/>
                            </w:rPr>
                            <w:t>TO</w:t>
                          </w:r>
                          <w:r>
                            <w:rPr>
                              <w:spacing w:val="11"/>
                              <w:sz w:val="20"/>
                            </w:rPr>
                            <w:t xml:space="preserve"> </w:t>
                          </w:r>
                          <w:r>
                            <w:rPr>
                              <w:spacing w:val="-2"/>
                              <w:w w:val="75"/>
                              <w:sz w:val="20"/>
                            </w:rPr>
                            <w:t>AMMENDMENT</w:t>
                          </w:r>
                        </w:p>
                      </w:txbxContent>
                    </wps:txbx>
                    <wps:bodyPr wrap="square" lIns="0" tIns="0" rIns="0" bIns="0" rtlCol="0">
                      <a:noAutofit/>
                    </wps:bodyPr>
                  </wps:wsp>
                </a:graphicData>
              </a:graphic>
            </wp:anchor>
          </w:drawing>
        </mc:Choice>
        <mc:Fallback>
          <w:pict>
            <v:shapetype w14:anchorId="16F66C9E" id="_x0000_t202" coordsize="21600,21600" o:spt="202" path="m,l,21600r21600,l21600,xe">
              <v:stroke joinstyle="miter"/>
              <v:path gradientshapeok="t" o:connecttype="rect"/>
            </v:shapetype>
            <v:shape id="Textbox 3" o:spid="_x0000_s1026" type="#_x0000_t202" style="position:absolute;margin-left:394.55pt;margin-top:750.1pt;width:190.9pt;height:12.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" filled="f" stroked="f">
              <v:textbox inset="0,0,0,0">
                <w:txbxContent>
                  <w:p w14:paraId="65AB5CC1" w14:textId="77777777" w:rsidR="00A92BBA" w:rsidRDefault="00A92BBA" w:rsidP="00A92BBA">
                    <w:pPr>
                      <w:spacing w:line="213" w:lineRule="exact"/>
                      <w:ind w:left="20"/>
                      <w:rPr>
                        <w:sz w:val="20"/>
                      </w:rPr>
                    </w:pPr>
                    <w:r>
                      <w:rPr>
                        <w:w w:val="75"/>
                        <w:sz w:val="20"/>
                      </w:rPr>
                      <w:t>ALL</w:t>
                    </w:r>
                    <w:r>
                      <w:rPr>
                        <w:spacing w:val="12"/>
                        <w:sz w:val="20"/>
                      </w:rPr>
                      <w:t xml:space="preserve"> </w:t>
                    </w:r>
                    <w:r>
                      <w:rPr>
                        <w:w w:val="75"/>
                        <w:sz w:val="20"/>
                      </w:rPr>
                      <w:t>POLICIES</w:t>
                    </w:r>
                    <w:r>
                      <w:rPr>
                        <w:spacing w:val="11"/>
                        <w:sz w:val="20"/>
                      </w:rPr>
                      <w:t xml:space="preserve"> </w:t>
                    </w:r>
                    <w:r>
                      <w:rPr>
                        <w:w w:val="75"/>
                        <w:sz w:val="20"/>
                      </w:rPr>
                      <w:t>ARE</w:t>
                    </w:r>
                    <w:r>
                      <w:rPr>
                        <w:spacing w:val="11"/>
                        <w:sz w:val="20"/>
                      </w:rPr>
                      <w:t xml:space="preserve"> </w:t>
                    </w:r>
                    <w:r>
                      <w:rPr>
                        <w:w w:val="75"/>
                        <w:sz w:val="20"/>
                      </w:rPr>
                      <w:t>SUBJECT</w:t>
                    </w:r>
                    <w:r>
                      <w:rPr>
                        <w:spacing w:val="11"/>
                        <w:sz w:val="20"/>
                      </w:rPr>
                      <w:t xml:space="preserve"> </w:t>
                    </w:r>
                    <w:r>
                      <w:rPr>
                        <w:w w:val="75"/>
                        <w:sz w:val="20"/>
                      </w:rPr>
                      <w:t>TO</w:t>
                    </w:r>
                    <w:r>
                      <w:rPr>
                        <w:spacing w:val="11"/>
                        <w:sz w:val="20"/>
                      </w:rPr>
                      <w:t xml:space="preserve"> </w:t>
                    </w:r>
                    <w:r>
                      <w:rPr>
                        <w:spacing w:val="-2"/>
                        <w:w w:val="75"/>
                        <w:sz w:val="20"/>
                      </w:rPr>
                      <w:t>AMMENDMENT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ADB42" w14:textId="77777777" w:rsidR="00F638FC" w:rsidRDefault="00F638FC" w:rsidP="00A92BBA">
      <w:r>
        <w:separator/>
      </w:r>
    </w:p>
  </w:footnote>
  <w:footnote w:type="continuationSeparator" w:id="0">
    <w:p w14:paraId="1223BB85" w14:textId="77777777" w:rsidR="00F638FC" w:rsidRDefault="00F638FC" w:rsidP="00A92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85948" w14:textId="77777777" w:rsidR="00A92BBA" w:rsidRDefault="00A92BBA" w:rsidP="00ED7C5D">
    <w:pPr>
      <w:pStyle w:val="Header"/>
      <w:jc w:val="center"/>
    </w:pPr>
    <w:r>
      <w:rPr>
        <w:noProof/>
      </w:rPr>
      <w:drawing>
        <wp:inline distT="0" distB="0" distL="0" distR="0" wp14:anchorId="52850FF6" wp14:editId="55C2384B">
          <wp:extent cx="5544820" cy="865505"/>
          <wp:effectExtent l="0" t="0" r="5080" b="0"/>
          <wp:docPr id="1" name="Image 1" descr="A green text on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green text on a white background&#10;&#10;Description automatically generated"/>
                  <pic:cNvPicPr>
                    <a:picLocks/>
                  </pic:cNvPicPr>
                </pic:nvPicPr>
                <pic:blipFill>
                  <a:blip r:embed="rId1" cstate="print"/>
                  <a:stretch>
                    <a:fillRect/>
                  </a:stretch>
                </pic:blipFill>
                <pic:spPr>
                  <a:xfrm>
                    <a:off x="0" y="0"/>
                    <a:ext cx="5544820" cy="8655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029D"/>
    <w:multiLevelType w:val="multilevel"/>
    <w:tmpl w:val="90824A7E"/>
    <w:styleLink w:val="CurrentList2"/>
    <w:lvl w:ilvl="0">
      <w:start w:val="1"/>
      <w:numFmt w:val="upperRoman"/>
      <w:suff w:val="space"/>
      <w:lvlText w:val="%1."/>
      <w:lvlJc w:val="left"/>
      <w:pPr>
        <w:ind w:left="0" w:hanging="360"/>
      </w:pPr>
      <w:rPr>
        <w:rFonts w:hint="default"/>
      </w:rPr>
    </w:lvl>
    <w:lvl w:ilvl="1">
      <w:start w:val="1"/>
      <w:numFmt w:val="upperLetter"/>
      <w:suff w:val="space"/>
      <w:lvlText w:val="%2."/>
      <w:lvlJc w:val="left"/>
      <w:pPr>
        <w:ind w:left="360" w:firstLine="0"/>
      </w:pPr>
      <w:rPr>
        <w:rFonts w:hint="default"/>
      </w:rPr>
    </w:lvl>
    <w:lvl w:ilvl="2">
      <w:start w:val="1"/>
      <w:numFmt w:val="decimal"/>
      <w:suff w:val="space"/>
      <w:lvlText w:val="%3."/>
      <w:lvlJc w:val="left"/>
      <w:pPr>
        <w:ind w:left="1080" w:hanging="360"/>
      </w:pPr>
      <w:rPr>
        <w:rFonts w:hint="default"/>
      </w:rPr>
    </w:lvl>
    <w:lvl w:ilvl="3">
      <w:start w:val="1"/>
      <w:numFmt w:val="lowerLetter"/>
      <w:lvlText w:val="%4)"/>
      <w:lvlJc w:val="left"/>
      <w:pPr>
        <w:ind w:left="1800" w:firstLine="0"/>
      </w:pPr>
      <w:rPr>
        <w:rFonts w:hint="default"/>
      </w:rPr>
    </w:lvl>
    <w:lvl w:ilvl="4">
      <w:start w:val="1"/>
      <w:numFmt w:val="decimal"/>
      <w:lvlText w:val="(%5)"/>
      <w:lvlJc w:val="left"/>
      <w:pPr>
        <w:ind w:left="2520" w:firstLine="0"/>
      </w:pPr>
      <w:rPr>
        <w:rFonts w:hint="default"/>
      </w:rPr>
    </w:lvl>
    <w:lvl w:ilvl="5">
      <w:start w:val="1"/>
      <w:numFmt w:val="lowerLetter"/>
      <w:lvlText w:val="(%6)"/>
      <w:lvlJc w:val="left"/>
      <w:pPr>
        <w:ind w:left="3240" w:firstLine="0"/>
      </w:pPr>
      <w:rPr>
        <w:rFonts w:hint="default"/>
      </w:rPr>
    </w:lvl>
    <w:lvl w:ilvl="6">
      <w:start w:val="1"/>
      <w:numFmt w:val="lowerRoman"/>
      <w:lvlText w:val="(%7)"/>
      <w:lvlJc w:val="left"/>
      <w:pPr>
        <w:ind w:left="3960" w:firstLine="0"/>
      </w:pPr>
      <w:rPr>
        <w:rFonts w:hint="default"/>
      </w:rPr>
    </w:lvl>
    <w:lvl w:ilvl="7">
      <w:start w:val="1"/>
      <w:numFmt w:val="lowerLetter"/>
      <w:lvlText w:val="(%8)"/>
      <w:lvlJc w:val="left"/>
      <w:pPr>
        <w:ind w:left="4680" w:firstLine="0"/>
      </w:pPr>
      <w:rPr>
        <w:rFonts w:hint="default"/>
      </w:rPr>
    </w:lvl>
    <w:lvl w:ilvl="8">
      <w:start w:val="1"/>
      <w:numFmt w:val="lowerRoman"/>
      <w:lvlText w:val="(%9)"/>
      <w:lvlJc w:val="left"/>
      <w:pPr>
        <w:ind w:left="5400" w:firstLine="0"/>
      </w:pPr>
      <w:rPr>
        <w:rFonts w:hint="default"/>
      </w:rPr>
    </w:lvl>
  </w:abstractNum>
  <w:abstractNum w:abstractNumId="1" w15:restartNumberingAfterBreak="0">
    <w:nsid w:val="02F117D0"/>
    <w:multiLevelType w:val="hybridMultilevel"/>
    <w:tmpl w:val="780E3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50D31"/>
    <w:multiLevelType w:val="hybridMultilevel"/>
    <w:tmpl w:val="B908E842"/>
    <w:lvl w:ilvl="0" w:tplc="BB10FE1A">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0647E7"/>
    <w:multiLevelType w:val="hybridMultilevel"/>
    <w:tmpl w:val="77CC5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F488C"/>
    <w:multiLevelType w:val="multilevel"/>
    <w:tmpl w:val="04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0CF6B1F"/>
    <w:multiLevelType w:val="hybridMultilevel"/>
    <w:tmpl w:val="AD3ED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C2A21"/>
    <w:multiLevelType w:val="hybridMultilevel"/>
    <w:tmpl w:val="7F50BE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6132CFB"/>
    <w:multiLevelType w:val="hybridMultilevel"/>
    <w:tmpl w:val="1BEED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B431DD"/>
    <w:multiLevelType w:val="hybridMultilevel"/>
    <w:tmpl w:val="7F50BE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525D3D"/>
    <w:multiLevelType w:val="hybridMultilevel"/>
    <w:tmpl w:val="7FE4A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CA1FAC"/>
    <w:multiLevelType w:val="hybridMultilevel"/>
    <w:tmpl w:val="34842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CE4EEC"/>
    <w:multiLevelType w:val="multilevel"/>
    <w:tmpl w:val="A7D88F02"/>
    <w:lvl w:ilvl="0">
      <w:start w:val="1"/>
      <w:numFmt w:val="decimal"/>
      <w:pStyle w:val="Handbook1"/>
      <w:lvlText w:val="%1"/>
      <w:lvlJc w:val="left"/>
      <w:pPr>
        <w:ind w:left="432" w:hanging="432"/>
      </w:pPr>
      <w:rPr>
        <w:rFonts w:hint="default"/>
      </w:rPr>
    </w:lvl>
    <w:lvl w:ilvl="1">
      <w:start w:val="1"/>
      <w:numFmt w:val="decimal"/>
      <w:pStyle w:val="Handbook2"/>
      <w:lvlText w:val="%1.%2"/>
      <w:lvlJc w:val="left"/>
      <w:pPr>
        <w:ind w:left="288" w:hanging="288"/>
      </w:pPr>
      <w:rPr>
        <w:rFonts w:hint="default"/>
      </w:rPr>
    </w:lvl>
    <w:lvl w:ilvl="2">
      <w:start w:val="1"/>
      <w:numFmt w:val="decimal"/>
      <w:pStyle w:val="Handbook3"/>
      <w:lvlText w:val="%1.%2.%3"/>
      <w:lvlJc w:val="left"/>
      <w:pPr>
        <w:ind w:left="864" w:hanging="288"/>
      </w:pPr>
      <w:rPr>
        <w:rFonts w:hint="default"/>
      </w:rPr>
    </w:lvl>
    <w:lvl w:ilvl="3">
      <w:start w:val="1"/>
      <w:numFmt w:val="decimal"/>
      <w:pStyle w:val="Handbook4"/>
      <w:lvlText w:val="%1.%2.%3.%4"/>
      <w:lvlJc w:val="left"/>
      <w:pPr>
        <w:ind w:left="1152" w:hanging="288"/>
      </w:pPr>
      <w:rPr>
        <w:rFonts w:hint="default"/>
      </w:rPr>
    </w:lvl>
    <w:lvl w:ilvl="4">
      <w:start w:val="1"/>
      <w:numFmt w:val="decimal"/>
      <w:pStyle w:val="Handbook5"/>
      <w:lvlText w:val="%1.%2.%3.%4.%5"/>
      <w:lvlJc w:val="left"/>
      <w:pPr>
        <w:ind w:left="1440" w:hanging="288"/>
      </w:pPr>
      <w:rPr>
        <w:rFonts w:hint="default"/>
      </w:rPr>
    </w:lvl>
    <w:lvl w:ilvl="5">
      <w:start w:val="1"/>
      <w:numFmt w:val="lowerLetter"/>
      <w:pStyle w:val="Handbook6"/>
      <w:lvlText w:val="%6)"/>
      <w:lvlJc w:val="left"/>
      <w:pPr>
        <w:ind w:left="1152" w:firstLine="288"/>
      </w:pPr>
      <w:rPr>
        <w:rFonts w:hint="default"/>
      </w:rPr>
    </w:lvl>
    <w:lvl w:ilvl="6">
      <w:start w:val="1"/>
      <w:numFmt w:val="decimal"/>
      <w:pStyle w:val="Handbook7"/>
      <w:lvlText w:val="(%7)"/>
      <w:lvlJc w:val="left"/>
      <w:pPr>
        <w:ind w:left="2160" w:hanging="288"/>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1CB1AB1"/>
    <w:multiLevelType w:val="hybridMultilevel"/>
    <w:tmpl w:val="8972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3A70BB"/>
    <w:multiLevelType w:val="multilevel"/>
    <w:tmpl w:val="CE9262F2"/>
    <w:lvl w:ilvl="0">
      <w:start w:val="1"/>
      <w:numFmt w:val="upperRoman"/>
      <w:pStyle w:val="JMHeading1"/>
      <w:suff w:val="space"/>
      <w:lvlText w:val="%1."/>
      <w:lvlJc w:val="left"/>
      <w:pPr>
        <w:ind w:left="360" w:hanging="360"/>
      </w:pPr>
      <w:rPr>
        <w:rFonts w:hint="default"/>
      </w:rPr>
    </w:lvl>
    <w:lvl w:ilvl="1">
      <w:start w:val="1"/>
      <w:numFmt w:val="upperLetter"/>
      <w:pStyle w:val="JMHeading2"/>
      <w:suff w:val="space"/>
      <w:lvlText w:val="%2."/>
      <w:lvlJc w:val="left"/>
      <w:pPr>
        <w:ind w:left="720" w:hanging="360"/>
      </w:pPr>
      <w:rPr>
        <w:rFonts w:hint="default"/>
      </w:rPr>
    </w:lvl>
    <w:lvl w:ilvl="2">
      <w:start w:val="1"/>
      <w:numFmt w:val="decimal"/>
      <w:pStyle w:val="Heading3"/>
      <w:suff w:val="space"/>
      <w:lvlText w:val="%3."/>
      <w:lvlJc w:val="left"/>
      <w:pPr>
        <w:ind w:left="1080" w:hanging="360"/>
      </w:pPr>
      <w:rPr>
        <w:rFonts w:hint="default"/>
      </w:rPr>
    </w:lvl>
    <w:lvl w:ilvl="3">
      <w:start w:val="1"/>
      <w:numFmt w:val="lowerLetter"/>
      <w:pStyle w:val="Heading4"/>
      <w:suff w:val="space"/>
      <w:lvlText w:val="%4)"/>
      <w:lvlJc w:val="left"/>
      <w:pPr>
        <w:ind w:left="1440" w:hanging="360"/>
      </w:pPr>
      <w:rPr>
        <w:rFonts w:hint="default"/>
      </w:rPr>
    </w:lvl>
    <w:lvl w:ilvl="4">
      <w:start w:val="1"/>
      <w:numFmt w:val="decimal"/>
      <w:pStyle w:val="Heading5"/>
      <w:suff w:val="space"/>
      <w:lvlText w:val="(%5)"/>
      <w:lvlJc w:val="left"/>
      <w:pPr>
        <w:ind w:left="1800" w:hanging="360"/>
      </w:pPr>
      <w:rPr>
        <w:rFonts w:hint="default"/>
      </w:rPr>
    </w:lvl>
    <w:lvl w:ilvl="5">
      <w:start w:val="1"/>
      <w:numFmt w:val="lowerLetter"/>
      <w:suff w:val="space"/>
      <w:lvlText w:val="(%6)"/>
      <w:lvlJc w:val="left"/>
      <w:pPr>
        <w:ind w:left="2160" w:hanging="360"/>
      </w:pPr>
      <w:rPr>
        <w:rFonts w:hint="default"/>
      </w:rPr>
    </w:lvl>
    <w:lvl w:ilvl="6">
      <w:start w:val="1"/>
      <w:numFmt w:val="lowerRoman"/>
      <w:suff w:val="space"/>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6287F4E"/>
    <w:multiLevelType w:val="hybridMultilevel"/>
    <w:tmpl w:val="723C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093087"/>
    <w:multiLevelType w:val="hybridMultilevel"/>
    <w:tmpl w:val="9DB81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CF2874"/>
    <w:multiLevelType w:val="hybridMultilevel"/>
    <w:tmpl w:val="62561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DE4943"/>
    <w:multiLevelType w:val="multilevel"/>
    <w:tmpl w:val="90824A7E"/>
    <w:lvl w:ilvl="0">
      <w:start w:val="1"/>
      <w:numFmt w:val="upperRoman"/>
      <w:pStyle w:val="Heading1"/>
      <w:suff w:val="space"/>
      <w:lvlText w:val="%1."/>
      <w:lvlJc w:val="left"/>
      <w:pPr>
        <w:ind w:left="0" w:hanging="360"/>
      </w:pPr>
      <w:rPr>
        <w:rFonts w:hint="default"/>
      </w:rPr>
    </w:lvl>
    <w:lvl w:ilvl="1">
      <w:start w:val="1"/>
      <w:numFmt w:val="upperLetter"/>
      <w:pStyle w:val="Heading2"/>
      <w:suff w:val="space"/>
      <w:lvlText w:val="%2."/>
      <w:lvlJc w:val="left"/>
      <w:pPr>
        <w:ind w:left="360" w:firstLine="0"/>
      </w:pPr>
      <w:rPr>
        <w:rFonts w:hint="default"/>
      </w:rPr>
    </w:lvl>
    <w:lvl w:ilvl="2">
      <w:start w:val="1"/>
      <w:numFmt w:val="decimal"/>
      <w:suff w:val="space"/>
      <w:lvlText w:val="%3."/>
      <w:lvlJc w:val="left"/>
      <w:pPr>
        <w:ind w:left="1080" w:hanging="360"/>
      </w:pPr>
      <w:rPr>
        <w:rFonts w:hint="default"/>
      </w:rPr>
    </w:lvl>
    <w:lvl w:ilvl="3">
      <w:start w:val="1"/>
      <w:numFmt w:val="lowerLetter"/>
      <w:lvlText w:val="%4)"/>
      <w:lvlJc w:val="left"/>
      <w:pPr>
        <w:ind w:left="1800" w:firstLine="0"/>
      </w:pPr>
      <w:rPr>
        <w:rFonts w:hint="default"/>
      </w:rPr>
    </w:lvl>
    <w:lvl w:ilvl="4">
      <w:start w:val="1"/>
      <w:numFmt w:val="decimal"/>
      <w:lvlText w:val="(%5)"/>
      <w:lvlJc w:val="left"/>
      <w:pPr>
        <w:ind w:left="2520" w:firstLine="0"/>
      </w:pPr>
      <w:rPr>
        <w:rFonts w:hint="default"/>
      </w:rPr>
    </w:lvl>
    <w:lvl w:ilvl="5">
      <w:start w:val="1"/>
      <w:numFmt w:val="lowerLetter"/>
      <w:lvlText w:val="(%6)"/>
      <w:lvlJc w:val="left"/>
      <w:pPr>
        <w:ind w:left="3240" w:firstLine="0"/>
      </w:pPr>
      <w:rPr>
        <w:rFonts w:hint="default"/>
      </w:rPr>
    </w:lvl>
    <w:lvl w:ilvl="6">
      <w:start w:val="1"/>
      <w:numFmt w:val="lowerRoman"/>
      <w:lvlText w:val="(%7)"/>
      <w:lvlJc w:val="left"/>
      <w:pPr>
        <w:ind w:left="3960" w:firstLine="0"/>
      </w:pPr>
      <w:rPr>
        <w:rFonts w:hint="default"/>
      </w:rPr>
    </w:lvl>
    <w:lvl w:ilvl="7">
      <w:start w:val="1"/>
      <w:numFmt w:val="lowerLetter"/>
      <w:lvlText w:val="(%8)"/>
      <w:lvlJc w:val="left"/>
      <w:pPr>
        <w:ind w:left="4680" w:firstLine="0"/>
      </w:pPr>
      <w:rPr>
        <w:rFonts w:hint="default"/>
      </w:rPr>
    </w:lvl>
    <w:lvl w:ilvl="8">
      <w:start w:val="1"/>
      <w:numFmt w:val="lowerRoman"/>
      <w:lvlText w:val="(%9)"/>
      <w:lvlJc w:val="left"/>
      <w:pPr>
        <w:ind w:left="5400" w:firstLine="0"/>
      </w:pPr>
      <w:rPr>
        <w:rFonts w:hint="default"/>
      </w:rPr>
    </w:lvl>
  </w:abstractNum>
  <w:abstractNum w:abstractNumId="18" w15:restartNumberingAfterBreak="0">
    <w:nsid w:val="6CFC5B65"/>
    <w:multiLevelType w:val="hybridMultilevel"/>
    <w:tmpl w:val="DEF60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697DE0"/>
    <w:multiLevelType w:val="hybridMultilevel"/>
    <w:tmpl w:val="5E14A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FE6987"/>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83932855">
    <w:abstractNumId w:val="17"/>
  </w:num>
  <w:num w:numId="2" w16cid:durableId="2073696244">
    <w:abstractNumId w:val="13"/>
  </w:num>
  <w:num w:numId="3" w16cid:durableId="1176378627">
    <w:abstractNumId w:val="11"/>
  </w:num>
  <w:num w:numId="4" w16cid:durableId="1454716971">
    <w:abstractNumId w:val="20"/>
  </w:num>
  <w:num w:numId="5" w16cid:durableId="2058427152">
    <w:abstractNumId w:val="0"/>
  </w:num>
  <w:num w:numId="6" w16cid:durableId="1702627176">
    <w:abstractNumId w:val="8"/>
  </w:num>
  <w:num w:numId="7" w16cid:durableId="2097164597">
    <w:abstractNumId w:val="6"/>
  </w:num>
  <w:num w:numId="8" w16cid:durableId="758335871">
    <w:abstractNumId w:val="15"/>
  </w:num>
  <w:num w:numId="9" w16cid:durableId="541478433">
    <w:abstractNumId w:val="5"/>
  </w:num>
  <w:num w:numId="10" w16cid:durableId="912935435">
    <w:abstractNumId w:val="10"/>
  </w:num>
  <w:num w:numId="11" w16cid:durableId="422185956">
    <w:abstractNumId w:val="19"/>
  </w:num>
  <w:num w:numId="12" w16cid:durableId="558368697">
    <w:abstractNumId w:val="2"/>
  </w:num>
  <w:num w:numId="13" w16cid:durableId="954991709">
    <w:abstractNumId w:val="4"/>
  </w:num>
  <w:num w:numId="14" w16cid:durableId="751437905">
    <w:abstractNumId w:val="7"/>
  </w:num>
  <w:num w:numId="15" w16cid:durableId="845172713">
    <w:abstractNumId w:val="16"/>
  </w:num>
  <w:num w:numId="16" w16cid:durableId="1857452723">
    <w:abstractNumId w:val="18"/>
  </w:num>
  <w:num w:numId="17" w16cid:durableId="322513332">
    <w:abstractNumId w:val="3"/>
  </w:num>
  <w:num w:numId="18" w16cid:durableId="671495636">
    <w:abstractNumId w:val="14"/>
  </w:num>
  <w:num w:numId="19" w16cid:durableId="323632034">
    <w:abstractNumId w:val="1"/>
  </w:num>
  <w:num w:numId="20" w16cid:durableId="1889026267">
    <w:abstractNumId w:val="9"/>
  </w:num>
  <w:num w:numId="21" w16cid:durableId="1004236458">
    <w:abstractNumId w:val="1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hn Markley">
    <w15:presenceInfo w15:providerId="AD" w15:userId="S::jmarkley@thinkmagellan.com::a90a9c94-762e-466c-90cc-865a2d4efc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289"/>
    <w:rsid w:val="0000175D"/>
    <w:rsid w:val="000152A7"/>
    <w:rsid w:val="00016860"/>
    <w:rsid w:val="00033AE7"/>
    <w:rsid w:val="000349A0"/>
    <w:rsid w:val="00051A9E"/>
    <w:rsid w:val="00054A68"/>
    <w:rsid w:val="00097B34"/>
    <w:rsid w:val="000A1D71"/>
    <w:rsid w:val="000B1C8D"/>
    <w:rsid w:val="000D7287"/>
    <w:rsid w:val="000D7459"/>
    <w:rsid w:val="000E4A67"/>
    <w:rsid w:val="001003AC"/>
    <w:rsid w:val="00107D49"/>
    <w:rsid w:val="001201F6"/>
    <w:rsid w:val="0014512E"/>
    <w:rsid w:val="00156082"/>
    <w:rsid w:val="00162538"/>
    <w:rsid w:val="00163C6F"/>
    <w:rsid w:val="00183C89"/>
    <w:rsid w:val="00184867"/>
    <w:rsid w:val="00191300"/>
    <w:rsid w:val="00191DE8"/>
    <w:rsid w:val="001A587E"/>
    <w:rsid w:val="001B71C4"/>
    <w:rsid w:val="001E36BD"/>
    <w:rsid w:val="001E63DB"/>
    <w:rsid w:val="001E648D"/>
    <w:rsid w:val="00211C22"/>
    <w:rsid w:val="00217868"/>
    <w:rsid w:val="002560DD"/>
    <w:rsid w:val="002602B3"/>
    <w:rsid w:val="00263E14"/>
    <w:rsid w:val="00265B20"/>
    <w:rsid w:val="002675A5"/>
    <w:rsid w:val="00267FDC"/>
    <w:rsid w:val="00275579"/>
    <w:rsid w:val="0029365A"/>
    <w:rsid w:val="00297440"/>
    <w:rsid w:val="002A7EBC"/>
    <w:rsid w:val="002B7796"/>
    <w:rsid w:val="002C6C30"/>
    <w:rsid w:val="003052BD"/>
    <w:rsid w:val="003124C3"/>
    <w:rsid w:val="00342C16"/>
    <w:rsid w:val="0036671B"/>
    <w:rsid w:val="00375E12"/>
    <w:rsid w:val="0039156C"/>
    <w:rsid w:val="0039365D"/>
    <w:rsid w:val="003B548C"/>
    <w:rsid w:val="003B60CE"/>
    <w:rsid w:val="003C36CB"/>
    <w:rsid w:val="003C7DE1"/>
    <w:rsid w:val="003D18DA"/>
    <w:rsid w:val="003E347B"/>
    <w:rsid w:val="003F02BE"/>
    <w:rsid w:val="003F1846"/>
    <w:rsid w:val="003F4293"/>
    <w:rsid w:val="003F5715"/>
    <w:rsid w:val="00401148"/>
    <w:rsid w:val="00416046"/>
    <w:rsid w:val="00421368"/>
    <w:rsid w:val="00422EE4"/>
    <w:rsid w:val="0043405C"/>
    <w:rsid w:val="004506CC"/>
    <w:rsid w:val="00453999"/>
    <w:rsid w:val="004A31FD"/>
    <w:rsid w:val="004A52AF"/>
    <w:rsid w:val="004A768C"/>
    <w:rsid w:val="004E7BA4"/>
    <w:rsid w:val="00525224"/>
    <w:rsid w:val="005342A3"/>
    <w:rsid w:val="00537528"/>
    <w:rsid w:val="0054670F"/>
    <w:rsid w:val="005536AE"/>
    <w:rsid w:val="00583D28"/>
    <w:rsid w:val="0059264C"/>
    <w:rsid w:val="005A756A"/>
    <w:rsid w:val="005C4E3D"/>
    <w:rsid w:val="005D00D2"/>
    <w:rsid w:val="005D5124"/>
    <w:rsid w:val="005D6CD1"/>
    <w:rsid w:val="00612BF3"/>
    <w:rsid w:val="00626419"/>
    <w:rsid w:val="0063025C"/>
    <w:rsid w:val="00630F86"/>
    <w:rsid w:val="006462C8"/>
    <w:rsid w:val="00647961"/>
    <w:rsid w:val="00651CA6"/>
    <w:rsid w:val="00652240"/>
    <w:rsid w:val="00676905"/>
    <w:rsid w:val="00694CD2"/>
    <w:rsid w:val="006B2774"/>
    <w:rsid w:val="006C0341"/>
    <w:rsid w:val="006C2137"/>
    <w:rsid w:val="006C4001"/>
    <w:rsid w:val="006C582A"/>
    <w:rsid w:val="006C7D82"/>
    <w:rsid w:val="006D3A37"/>
    <w:rsid w:val="006D4715"/>
    <w:rsid w:val="006E0D0A"/>
    <w:rsid w:val="006F4D67"/>
    <w:rsid w:val="007034C5"/>
    <w:rsid w:val="0071039C"/>
    <w:rsid w:val="0071490E"/>
    <w:rsid w:val="00717EA5"/>
    <w:rsid w:val="0072287A"/>
    <w:rsid w:val="007463E8"/>
    <w:rsid w:val="00751E1A"/>
    <w:rsid w:val="00753C7E"/>
    <w:rsid w:val="00756DC8"/>
    <w:rsid w:val="007739F0"/>
    <w:rsid w:val="007832C8"/>
    <w:rsid w:val="007A5864"/>
    <w:rsid w:val="007A5D48"/>
    <w:rsid w:val="007C1D40"/>
    <w:rsid w:val="007C2B1E"/>
    <w:rsid w:val="007C425F"/>
    <w:rsid w:val="007C7900"/>
    <w:rsid w:val="007D3419"/>
    <w:rsid w:val="007D3FBB"/>
    <w:rsid w:val="007E2E61"/>
    <w:rsid w:val="007F177C"/>
    <w:rsid w:val="007F4187"/>
    <w:rsid w:val="007F7B39"/>
    <w:rsid w:val="0080662B"/>
    <w:rsid w:val="008076B5"/>
    <w:rsid w:val="00820C54"/>
    <w:rsid w:val="00823197"/>
    <w:rsid w:val="00826549"/>
    <w:rsid w:val="00846678"/>
    <w:rsid w:val="00882334"/>
    <w:rsid w:val="008A79A1"/>
    <w:rsid w:val="008B779A"/>
    <w:rsid w:val="008C0D71"/>
    <w:rsid w:val="008D1A51"/>
    <w:rsid w:val="008D6F00"/>
    <w:rsid w:val="008D78A8"/>
    <w:rsid w:val="008E4A37"/>
    <w:rsid w:val="00903CC5"/>
    <w:rsid w:val="009119C4"/>
    <w:rsid w:val="00916E59"/>
    <w:rsid w:val="0092573F"/>
    <w:rsid w:val="009421F3"/>
    <w:rsid w:val="009457F5"/>
    <w:rsid w:val="00964527"/>
    <w:rsid w:val="009714E4"/>
    <w:rsid w:val="00973C7D"/>
    <w:rsid w:val="00976C84"/>
    <w:rsid w:val="00980499"/>
    <w:rsid w:val="00981C00"/>
    <w:rsid w:val="00982D49"/>
    <w:rsid w:val="009B233A"/>
    <w:rsid w:val="009B3D70"/>
    <w:rsid w:val="009B4BB3"/>
    <w:rsid w:val="009B77AD"/>
    <w:rsid w:val="009D592E"/>
    <w:rsid w:val="009E693F"/>
    <w:rsid w:val="00A360A0"/>
    <w:rsid w:val="00A55FB5"/>
    <w:rsid w:val="00A611D9"/>
    <w:rsid w:val="00A61E53"/>
    <w:rsid w:val="00A719EE"/>
    <w:rsid w:val="00A86745"/>
    <w:rsid w:val="00A92BBA"/>
    <w:rsid w:val="00A952B1"/>
    <w:rsid w:val="00AB1E94"/>
    <w:rsid w:val="00AB3D8C"/>
    <w:rsid w:val="00AE732D"/>
    <w:rsid w:val="00AF2864"/>
    <w:rsid w:val="00AF315E"/>
    <w:rsid w:val="00AF529D"/>
    <w:rsid w:val="00B03875"/>
    <w:rsid w:val="00B17AA2"/>
    <w:rsid w:val="00B2431E"/>
    <w:rsid w:val="00B24378"/>
    <w:rsid w:val="00B34E02"/>
    <w:rsid w:val="00B351AD"/>
    <w:rsid w:val="00B3621E"/>
    <w:rsid w:val="00B37F99"/>
    <w:rsid w:val="00B55ACC"/>
    <w:rsid w:val="00B85A98"/>
    <w:rsid w:val="00B91C79"/>
    <w:rsid w:val="00BA2272"/>
    <w:rsid w:val="00BB4714"/>
    <w:rsid w:val="00BC057C"/>
    <w:rsid w:val="00BC4798"/>
    <w:rsid w:val="00BE0F87"/>
    <w:rsid w:val="00BE40CD"/>
    <w:rsid w:val="00C000E8"/>
    <w:rsid w:val="00C00FF9"/>
    <w:rsid w:val="00C459CE"/>
    <w:rsid w:val="00C56DC1"/>
    <w:rsid w:val="00C64289"/>
    <w:rsid w:val="00CA1638"/>
    <w:rsid w:val="00CB2508"/>
    <w:rsid w:val="00CB32EE"/>
    <w:rsid w:val="00CC5D0B"/>
    <w:rsid w:val="00CF1827"/>
    <w:rsid w:val="00CF7B2A"/>
    <w:rsid w:val="00D525AA"/>
    <w:rsid w:val="00D60B79"/>
    <w:rsid w:val="00D808AF"/>
    <w:rsid w:val="00D86A76"/>
    <w:rsid w:val="00D91CEB"/>
    <w:rsid w:val="00DB3ED1"/>
    <w:rsid w:val="00DC5151"/>
    <w:rsid w:val="00DC56B7"/>
    <w:rsid w:val="00DD7152"/>
    <w:rsid w:val="00DF21B8"/>
    <w:rsid w:val="00E34972"/>
    <w:rsid w:val="00E44786"/>
    <w:rsid w:val="00E5021A"/>
    <w:rsid w:val="00E57575"/>
    <w:rsid w:val="00E60EE5"/>
    <w:rsid w:val="00E677AF"/>
    <w:rsid w:val="00E86314"/>
    <w:rsid w:val="00E972CF"/>
    <w:rsid w:val="00EB1336"/>
    <w:rsid w:val="00EB1987"/>
    <w:rsid w:val="00EB1BC9"/>
    <w:rsid w:val="00EC01FF"/>
    <w:rsid w:val="00ED7C5D"/>
    <w:rsid w:val="00EF08A1"/>
    <w:rsid w:val="00F1471B"/>
    <w:rsid w:val="00F1651B"/>
    <w:rsid w:val="00F214B9"/>
    <w:rsid w:val="00F21DAA"/>
    <w:rsid w:val="00F21DB4"/>
    <w:rsid w:val="00F34C24"/>
    <w:rsid w:val="00F35D6A"/>
    <w:rsid w:val="00F3668C"/>
    <w:rsid w:val="00F447AF"/>
    <w:rsid w:val="00F638FC"/>
    <w:rsid w:val="00F670B3"/>
    <w:rsid w:val="00F67BF4"/>
    <w:rsid w:val="00F747CA"/>
    <w:rsid w:val="00F85ED6"/>
    <w:rsid w:val="00F878CC"/>
    <w:rsid w:val="00FC3E35"/>
    <w:rsid w:val="00FE5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9C9C0"/>
  <w15:chartTrackingRefBased/>
  <w15:docId w15:val="{8BF64B8F-A672-5E45-A9E5-609F19ADD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5A5"/>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B233A"/>
    <w:pPr>
      <w:keepNext/>
      <w:keepLines/>
      <w:numPr>
        <w:numId w:val="1"/>
      </w:numPr>
      <w:spacing w:before="240"/>
      <w:outlineLvl w:val="0"/>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2">
    <w:name w:val="heading 2"/>
    <w:basedOn w:val="Normal"/>
    <w:next w:val="Normal"/>
    <w:link w:val="Heading2Char"/>
    <w:uiPriority w:val="9"/>
    <w:semiHidden/>
    <w:unhideWhenUsed/>
    <w:qFormat/>
    <w:rsid w:val="009B233A"/>
    <w:pPr>
      <w:keepNext/>
      <w:keepLines/>
      <w:numPr>
        <w:ilvl w:val="1"/>
        <w:numId w:val="1"/>
      </w:numPr>
      <w:spacing w:before="40"/>
      <w:outlineLvl w:val="1"/>
    </w:pPr>
    <w:rPr>
      <w:rFonts w:asciiTheme="majorHAnsi" w:eastAsiaTheme="majorEastAsia" w:hAnsiTheme="majorHAnsi" w:cstheme="majorBidi"/>
      <w:color w:val="0F4761" w:themeColor="accent1" w:themeShade="BF"/>
      <w:kern w:val="2"/>
      <w:sz w:val="26"/>
      <w:szCs w:val="26"/>
      <w14:ligatures w14:val="standardContextual"/>
    </w:rPr>
  </w:style>
  <w:style w:type="paragraph" w:styleId="Heading3">
    <w:name w:val="heading 3"/>
    <w:basedOn w:val="Normal"/>
    <w:next w:val="Normal"/>
    <w:link w:val="Heading3Char"/>
    <w:uiPriority w:val="9"/>
    <w:unhideWhenUsed/>
    <w:qFormat/>
    <w:rsid w:val="008076B5"/>
    <w:pPr>
      <w:keepNext/>
      <w:keepLines/>
      <w:numPr>
        <w:ilvl w:val="2"/>
        <w:numId w:val="2"/>
      </w:numPr>
      <w:spacing w:before="40"/>
      <w:outlineLvl w:val="2"/>
    </w:pPr>
    <w:rPr>
      <w:rFonts w:asciiTheme="majorHAnsi" w:eastAsiaTheme="majorEastAsia" w:hAnsiTheme="majorHAnsi" w:cstheme="majorBidi"/>
      <w:color w:val="0A2F40" w:themeColor="accent1" w:themeShade="7F"/>
      <w:kern w:val="2"/>
      <w14:ligatures w14:val="standardContextual"/>
    </w:rPr>
  </w:style>
  <w:style w:type="paragraph" w:styleId="Heading4">
    <w:name w:val="heading 4"/>
    <w:basedOn w:val="Normal"/>
    <w:next w:val="Normal"/>
    <w:link w:val="Heading4Char"/>
    <w:uiPriority w:val="9"/>
    <w:unhideWhenUsed/>
    <w:qFormat/>
    <w:rsid w:val="008076B5"/>
    <w:pPr>
      <w:keepNext/>
      <w:keepLines/>
      <w:numPr>
        <w:ilvl w:val="3"/>
        <w:numId w:val="2"/>
      </w:numPr>
      <w:spacing w:before="40"/>
      <w:outlineLvl w:val="3"/>
    </w:pPr>
    <w:rPr>
      <w:rFonts w:asciiTheme="majorHAnsi" w:eastAsiaTheme="majorEastAsia" w:hAnsiTheme="maj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076B5"/>
    <w:pPr>
      <w:keepNext/>
      <w:keepLines/>
      <w:numPr>
        <w:ilvl w:val="4"/>
        <w:numId w:val="2"/>
      </w:numPr>
      <w:spacing w:before="40"/>
      <w:outlineLvl w:val="4"/>
    </w:pPr>
    <w:rPr>
      <w:rFonts w:asciiTheme="majorHAnsi" w:eastAsiaTheme="majorEastAsia" w:hAnsiTheme="maj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076B5"/>
    <w:pPr>
      <w:keepNext/>
      <w:keepLines/>
      <w:spacing w:before="40"/>
      <w:outlineLvl w:val="5"/>
    </w:pPr>
    <w:rPr>
      <w:rFonts w:asciiTheme="majorHAnsi" w:eastAsiaTheme="majorEastAsia" w:hAnsiTheme="majorHAnsi" w:cstheme="majorBidi"/>
      <w:color w:val="0A2F40" w:themeColor="accent1" w:themeShade="7F"/>
      <w:kern w:val="2"/>
      <w14:ligatures w14:val="standardContextual"/>
    </w:rPr>
  </w:style>
  <w:style w:type="paragraph" w:styleId="Heading7">
    <w:name w:val="heading 7"/>
    <w:basedOn w:val="Normal"/>
    <w:next w:val="Normal"/>
    <w:link w:val="Heading7Char"/>
    <w:uiPriority w:val="9"/>
    <w:semiHidden/>
    <w:unhideWhenUsed/>
    <w:qFormat/>
    <w:rsid w:val="008076B5"/>
    <w:pPr>
      <w:keepNext/>
      <w:keepLines/>
      <w:spacing w:before="40"/>
      <w:outlineLvl w:val="6"/>
    </w:pPr>
    <w:rPr>
      <w:rFonts w:asciiTheme="majorHAnsi" w:eastAsiaTheme="majorEastAsia" w:hAnsiTheme="majorHAnsi" w:cstheme="majorBidi"/>
      <w:i/>
      <w:iCs/>
      <w:color w:val="0A2F40" w:themeColor="accent1" w:themeShade="7F"/>
      <w:kern w:val="2"/>
      <w14:ligatures w14:val="standardContextual"/>
    </w:rPr>
  </w:style>
  <w:style w:type="paragraph" w:styleId="Heading8">
    <w:name w:val="heading 8"/>
    <w:basedOn w:val="Normal"/>
    <w:next w:val="Normal"/>
    <w:link w:val="Heading8Char"/>
    <w:uiPriority w:val="9"/>
    <w:semiHidden/>
    <w:unhideWhenUsed/>
    <w:qFormat/>
    <w:rsid w:val="00A92BBA"/>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92BBA"/>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MHeading1">
    <w:name w:val="JM Heading 1"/>
    <w:basedOn w:val="Heading1"/>
    <w:next w:val="Normal"/>
    <w:autoRedefine/>
    <w:qFormat/>
    <w:rsid w:val="008076B5"/>
    <w:pPr>
      <w:numPr>
        <w:numId w:val="2"/>
      </w:numPr>
      <w:spacing w:before="120"/>
    </w:pPr>
    <w:rPr>
      <w:rFonts w:ascii="Georgia" w:hAnsi="Georgia"/>
      <w:b/>
      <w:bCs/>
      <w:color w:val="auto"/>
      <w:sz w:val="24"/>
    </w:rPr>
  </w:style>
  <w:style w:type="character" w:customStyle="1" w:styleId="Heading1Char">
    <w:name w:val="Heading 1 Char"/>
    <w:basedOn w:val="DefaultParagraphFont"/>
    <w:link w:val="Heading1"/>
    <w:uiPriority w:val="9"/>
    <w:rsid w:val="009B233A"/>
    <w:rPr>
      <w:rFonts w:asciiTheme="majorHAnsi" w:eastAsiaTheme="majorEastAsia" w:hAnsiTheme="majorHAnsi" w:cstheme="majorBidi"/>
      <w:color w:val="0F4761" w:themeColor="accent1" w:themeShade="BF"/>
      <w:sz w:val="32"/>
      <w:szCs w:val="32"/>
    </w:rPr>
  </w:style>
  <w:style w:type="paragraph" w:customStyle="1" w:styleId="JMHeading2">
    <w:name w:val="JM Heading 2"/>
    <w:basedOn w:val="Heading2"/>
    <w:next w:val="Normal"/>
    <w:autoRedefine/>
    <w:qFormat/>
    <w:rsid w:val="008076B5"/>
    <w:pPr>
      <w:numPr>
        <w:numId w:val="2"/>
      </w:numPr>
      <w:spacing w:before="120"/>
    </w:pPr>
    <w:rPr>
      <w:rFonts w:ascii="Georgia" w:hAnsi="Georgia"/>
      <w:bCs/>
      <w:color w:val="auto"/>
      <w:sz w:val="24"/>
    </w:rPr>
  </w:style>
  <w:style w:type="character" w:customStyle="1" w:styleId="Heading2Char">
    <w:name w:val="Heading 2 Char"/>
    <w:basedOn w:val="DefaultParagraphFont"/>
    <w:link w:val="Heading2"/>
    <w:uiPriority w:val="9"/>
    <w:semiHidden/>
    <w:rsid w:val="009B233A"/>
    <w:rPr>
      <w:rFonts w:asciiTheme="majorHAnsi" w:eastAsiaTheme="majorEastAsia" w:hAnsiTheme="majorHAnsi" w:cstheme="majorBidi"/>
      <w:color w:val="0F4761" w:themeColor="accent1" w:themeShade="BF"/>
      <w:sz w:val="26"/>
      <w:szCs w:val="26"/>
    </w:rPr>
  </w:style>
  <w:style w:type="paragraph" w:customStyle="1" w:styleId="JMHeading3">
    <w:name w:val="JM Heading 3"/>
    <w:basedOn w:val="Heading3"/>
    <w:next w:val="Normal"/>
    <w:autoRedefine/>
    <w:qFormat/>
    <w:rsid w:val="00717EA5"/>
    <w:pPr>
      <w:spacing w:before="120"/>
    </w:pPr>
    <w:rPr>
      <w:rFonts w:ascii="Georgia" w:hAnsi="Georgia"/>
      <w:color w:val="auto"/>
    </w:rPr>
  </w:style>
  <w:style w:type="character" w:customStyle="1" w:styleId="Heading3Char">
    <w:name w:val="Heading 3 Char"/>
    <w:basedOn w:val="DefaultParagraphFont"/>
    <w:link w:val="Heading3"/>
    <w:uiPriority w:val="9"/>
    <w:semiHidden/>
    <w:rsid w:val="009B233A"/>
    <w:rPr>
      <w:rFonts w:asciiTheme="majorHAnsi" w:eastAsiaTheme="majorEastAsia" w:hAnsiTheme="majorHAnsi" w:cstheme="majorBidi"/>
      <w:color w:val="0A2F40" w:themeColor="accent1" w:themeShade="7F"/>
    </w:rPr>
  </w:style>
  <w:style w:type="paragraph" w:customStyle="1" w:styleId="JMHeading4">
    <w:name w:val="JM Heading 4"/>
    <w:basedOn w:val="Heading4"/>
    <w:next w:val="Normal"/>
    <w:autoRedefine/>
    <w:qFormat/>
    <w:rsid w:val="00717EA5"/>
    <w:pPr>
      <w:spacing w:before="120"/>
    </w:pPr>
    <w:rPr>
      <w:rFonts w:ascii="Georgia" w:hAnsi="Georgia"/>
      <w:color w:val="auto"/>
    </w:rPr>
  </w:style>
  <w:style w:type="character" w:customStyle="1" w:styleId="Heading4Char">
    <w:name w:val="Heading 4 Char"/>
    <w:basedOn w:val="DefaultParagraphFont"/>
    <w:link w:val="Heading4"/>
    <w:uiPriority w:val="9"/>
    <w:semiHidden/>
    <w:rsid w:val="009B233A"/>
    <w:rPr>
      <w:rFonts w:asciiTheme="majorHAnsi" w:eastAsiaTheme="majorEastAsia" w:hAnsiTheme="majorHAnsi" w:cstheme="majorBidi"/>
      <w:i/>
      <w:iCs/>
      <w:color w:val="0F4761" w:themeColor="accent1" w:themeShade="BF"/>
    </w:rPr>
  </w:style>
  <w:style w:type="paragraph" w:customStyle="1" w:styleId="JMHeading5">
    <w:name w:val="JM Heading 5"/>
    <w:basedOn w:val="Heading5"/>
    <w:next w:val="Normal"/>
    <w:autoRedefine/>
    <w:qFormat/>
    <w:rsid w:val="00717EA5"/>
    <w:pPr>
      <w:spacing w:before="120"/>
    </w:pPr>
    <w:rPr>
      <w:rFonts w:ascii="Georgia" w:hAnsi="Georgia"/>
      <w:color w:val="auto"/>
    </w:rPr>
  </w:style>
  <w:style w:type="character" w:customStyle="1" w:styleId="Heading5Char">
    <w:name w:val="Heading 5 Char"/>
    <w:basedOn w:val="DefaultParagraphFont"/>
    <w:link w:val="Heading5"/>
    <w:uiPriority w:val="9"/>
    <w:semiHidden/>
    <w:rsid w:val="009B233A"/>
    <w:rPr>
      <w:rFonts w:asciiTheme="majorHAnsi" w:eastAsiaTheme="majorEastAsia" w:hAnsiTheme="majorHAnsi" w:cstheme="majorBidi"/>
      <w:color w:val="0F4761" w:themeColor="accent1" w:themeShade="BF"/>
    </w:rPr>
  </w:style>
  <w:style w:type="paragraph" w:customStyle="1" w:styleId="Handbook1">
    <w:name w:val="Handbook 1"/>
    <w:basedOn w:val="Heading1"/>
    <w:next w:val="Normal"/>
    <w:qFormat/>
    <w:rsid w:val="008076B5"/>
    <w:pPr>
      <w:numPr>
        <w:numId w:val="3"/>
      </w:numPr>
      <w:spacing w:after="240"/>
      <w:jc w:val="center"/>
    </w:pPr>
    <w:rPr>
      <w:rFonts w:ascii="Times New Roman" w:hAnsi="Times New Roman"/>
      <w:bCs/>
      <w:color w:val="auto"/>
      <w:sz w:val="28"/>
    </w:rPr>
  </w:style>
  <w:style w:type="paragraph" w:customStyle="1" w:styleId="Handbook2">
    <w:name w:val="Handbook 2"/>
    <w:basedOn w:val="Heading2"/>
    <w:next w:val="Normal"/>
    <w:qFormat/>
    <w:rsid w:val="008076B5"/>
    <w:pPr>
      <w:numPr>
        <w:numId w:val="3"/>
      </w:numPr>
      <w:tabs>
        <w:tab w:val="left" w:pos="432"/>
        <w:tab w:val="left" w:pos="576"/>
        <w:tab w:val="left" w:pos="720"/>
      </w:tabs>
      <w:spacing w:before="120" w:after="120"/>
    </w:pPr>
    <w:rPr>
      <w:rFonts w:ascii="Times New Roman" w:hAnsi="Times New Roman"/>
      <w:b/>
      <w:bCs/>
      <w:color w:val="auto"/>
      <w:sz w:val="24"/>
    </w:rPr>
  </w:style>
  <w:style w:type="paragraph" w:customStyle="1" w:styleId="Handbook3">
    <w:name w:val="Handbook 3"/>
    <w:basedOn w:val="Heading3"/>
    <w:next w:val="Normal"/>
    <w:qFormat/>
    <w:rsid w:val="008076B5"/>
    <w:pPr>
      <w:numPr>
        <w:numId w:val="3"/>
      </w:numPr>
      <w:tabs>
        <w:tab w:val="left" w:pos="1152"/>
        <w:tab w:val="left" w:pos="1296"/>
        <w:tab w:val="left" w:pos="1440"/>
      </w:tabs>
      <w:spacing w:before="120" w:after="120"/>
    </w:pPr>
    <w:rPr>
      <w:rFonts w:ascii="Times New Roman" w:hAnsi="Times New Roman"/>
      <w:b/>
      <w:color w:val="auto"/>
    </w:rPr>
  </w:style>
  <w:style w:type="paragraph" w:customStyle="1" w:styleId="Handbook4">
    <w:name w:val="Handbook 4"/>
    <w:basedOn w:val="Heading4"/>
    <w:next w:val="Normal"/>
    <w:qFormat/>
    <w:rsid w:val="008076B5"/>
    <w:pPr>
      <w:numPr>
        <w:numId w:val="3"/>
      </w:numPr>
      <w:tabs>
        <w:tab w:val="left" w:pos="1584"/>
        <w:tab w:val="left" w:pos="1728"/>
        <w:tab w:val="left" w:pos="1872"/>
        <w:tab w:val="left" w:pos="2160"/>
        <w:tab w:val="left" w:pos="2448"/>
        <w:tab w:val="left" w:pos="2736"/>
      </w:tabs>
      <w:spacing w:before="120" w:after="120"/>
    </w:pPr>
    <w:rPr>
      <w:rFonts w:ascii="Times New Roman" w:hAnsi="Times New Roman"/>
      <w:i w:val="0"/>
      <w:color w:val="auto"/>
    </w:rPr>
  </w:style>
  <w:style w:type="paragraph" w:customStyle="1" w:styleId="Handbook5">
    <w:name w:val="Handbook 5"/>
    <w:basedOn w:val="Heading5"/>
    <w:next w:val="Normal"/>
    <w:qFormat/>
    <w:rsid w:val="008076B5"/>
    <w:pPr>
      <w:numPr>
        <w:numId w:val="3"/>
      </w:numPr>
      <w:tabs>
        <w:tab w:val="left" w:pos="2160"/>
        <w:tab w:val="left" w:pos="2304"/>
        <w:tab w:val="left" w:pos="2448"/>
      </w:tabs>
      <w:spacing w:before="120" w:after="120"/>
    </w:pPr>
    <w:rPr>
      <w:rFonts w:ascii="Times New Roman" w:hAnsi="Times New Roman"/>
      <w:color w:val="auto"/>
      <w:u w:val="single"/>
    </w:rPr>
  </w:style>
  <w:style w:type="paragraph" w:customStyle="1" w:styleId="Handbook6">
    <w:name w:val="Handbook 6"/>
    <w:basedOn w:val="Heading6"/>
    <w:next w:val="Normal"/>
    <w:qFormat/>
    <w:rsid w:val="008076B5"/>
    <w:pPr>
      <w:numPr>
        <w:ilvl w:val="5"/>
        <w:numId w:val="3"/>
      </w:numPr>
      <w:tabs>
        <w:tab w:val="left" w:pos="1728"/>
        <w:tab w:val="left" w:pos="1872"/>
      </w:tabs>
      <w:spacing w:before="120" w:after="120"/>
    </w:pPr>
    <w:rPr>
      <w:rFonts w:ascii="Times New Roman" w:hAnsi="Times New Roman"/>
      <w:color w:val="auto"/>
    </w:rPr>
  </w:style>
  <w:style w:type="character" w:customStyle="1" w:styleId="Heading6Char">
    <w:name w:val="Heading 6 Char"/>
    <w:basedOn w:val="DefaultParagraphFont"/>
    <w:link w:val="Heading6"/>
    <w:uiPriority w:val="9"/>
    <w:semiHidden/>
    <w:rsid w:val="008076B5"/>
    <w:rPr>
      <w:rFonts w:asciiTheme="majorHAnsi" w:eastAsiaTheme="majorEastAsia" w:hAnsiTheme="majorHAnsi" w:cstheme="majorBidi"/>
      <w:color w:val="0A2F40" w:themeColor="accent1" w:themeShade="7F"/>
    </w:rPr>
  </w:style>
  <w:style w:type="paragraph" w:customStyle="1" w:styleId="Handbook7">
    <w:name w:val="Handbook 7"/>
    <w:basedOn w:val="Heading7"/>
    <w:next w:val="Normal"/>
    <w:qFormat/>
    <w:rsid w:val="008076B5"/>
    <w:pPr>
      <w:numPr>
        <w:ilvl w:val="6"/>
        <w:numId w:val="3"/>
      </w:numPr>
      <w:tabs>
        <w:tab w:val="left" w:pos="2592"/>
      </w:tabs>
      <w:spacing w:before="120" w:after="120"/>
    </w:pPr>
    <w:rPr>
      <w:rFonts w:ascii="Times New Roman" w:hAnsi="Times New Roman" w:cs="Times New Roman"/>
      <w:i w:val="0"/>
      <w:color w:val="auto"/>
    </w:rPr>
  </w:style>
  <w:style w:type="character" w:customStyle="1" w:styleId="Heading7Char">
    <w:name w:val="Heading 7 Char"/>
    <w:basedOn w:val="DefaultParagraphFont"/>
    <w:link w:val="Heading7"/>
    <w:uiPriority w:val="9"/>
    <w:semiHidden/>
    <w:rsid w:val="008076B5"/>
    <w:rPr>
      <w:rFonts w:asciiTheme="majorHAnsi" w:eastAsiaTheme="majorEastAsia" w:hAnsiTheme="majorHAnsi" w:cstheme="majorBidi"/>
      <w:i/>
      <w:iCs/>
      <w:color w:val="0A2F40" w:themeColor="accent1" w:themeShade="7F"/>
    </w:rPr>
  </w:style>
  <w:style w:type="character" w:customStyle="1" w:styleId="Heading8Char">
    <w:name w:val="Heading 8 Char"/>
    <w:basedOn w:val="DefaultParagraphFont"/>
    <w:link w:val="Heading8"/>
    <w:uiPriority w:val="9"/>
    <w:semiHidden/>
    <w:rsid w:val="00A92B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2BBA"/>
    <w:rPr>
      <w:rFonts w:eastAsiaTheme="majorEastAsia" w:cstheme="majorBidi"/>
      <w:color w:val="272727" w:themeColor="text1" w:themeTint="D8"/>
    </w:rPr>
  </w:style>
  <w:style w:type="paragraph" w:styleId="Title">
    <w:name w:val="Title"/>
    <w:basedOn w:val="Normal"/>
    <w:next w:val="Normal"/>
    <w:link w:val="TitleChar"/>
    <w:uiPriority w:val="10"/>
    <w:qFormat/>
    <w:rsid w:val="00A92BB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92B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2BBA"/>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92B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2BBA"/>
    <w:pPr>
      <w:spacing w:before="160" w:after="160"/>
      <w:jc w:val="center"/>
    </w:pPr>
    <w:rPr>
      <w:rFonts w:eastAsia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A92BBA"/>
    <w:rPr>
      <w:rFonts w:ascii="Times New Roman" w:hAnsi="Times New Roman"/>
      <w:i/>
      <w:iCs/>
      <w:color w:val="404040" w:themeColor="text1" w:themeTint="BF"/>
    </w:rPr>
  </w:style>
  <w:style w:type="paragraph" w:styleId="ListParagraph">
    <w:name w:val="List Paragraph"/>
    <w:basedOn w:val="Normal"/>
    <w:uiPriority w:val="34"/>
    <w:qFormat/>
    <w:rsid w:val="00A92BBA"/>
    <w:pPr>
      <w:ind w:left="720"/>
      <w:contextualSpacing/>
    </w:pPr>
    <w:rPr>
      <w:rFonts w:eastAsiaTheme="minorHAnsi" w:cstheme="minorBidi"/>
      <w:kern w:val="2"/>
      <w14:ligatures w14:val="standardContextual"/>
    </w:rPr>
  </w:style>
  <w:style w:type="character" w:styleId="IntenseEmphasis">
    <w:name w:val="Intense Emphasis"/>
    <w:basedOn w:val="DefaultParagraphFont"/>
    <w:uiPriority w:val="21"/>
    <w:qFormat/>
    <w:rsid w:val="00A92BBA"/>
    <w:rPr>
      <w:i/>
      <w:iCs/>
      <w:color w:val="0F4761" w:themeColor="accent1" w:themeShade="BF"/>
    </w:rPr>
  </w:style>
  <w:style w:type="paragraph" w:styleId="IntenseQuote">
    <w:name w:val="Intense Quote"/>
    <w:basedOn w:val="Normal"/>
    <w:next w:val="Normal"/>
    <w:link w:val="IntenseQuoteChar"/>
    <w:uiPriority w:val="30"/>
    <w:qFormat/>
    <w:rsid w:val="00A92BBA"/>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92BBA"/>
    <w:rPr>
      <w:rFonts w:ascii="Times New Roman" w:hAnsi="Times New Roman"/>
      <w:i/>
      <w:iCs/>
      <w:color w:val="0F4761" w:themeColor="accent1" w:themeShade="BF"/>
    </w:rPr>
  </w:style>
  <w:style w:type="character" w:styleId="IntenseReference">
    <w:name w:val="Intense Reference"/>
    <w:basedOn w:val="DefaultParagraphFont"/>
    <w:uiPriority w:val="32"/>
    <w:qFormat/>
    <w:rsid w:val="00A92BBA"/>
    <w:rPr>
      <w:b/>
      <w:bCs/>
      <w:smallCaps/>
      <w:color w:val="0F4761" w:themeColor="accent1" w:themeShade="BF"/>
      <w:spacing w:val="5"/>
    </w:rPr>
  </w:style>
  <w:style w:type="paragraph" w:styleId="Header">
    <w:name w:val="header"/>
    <w:basedOn w:val="Normal"/>
    <w:link w:val="HeaderChar"/>
    <w:uiPriority w:val="99"/>
    <w:unhideWhenUsed/>
    <w:rsid w:val="00A92BBA"/>
    <w:pPr>
      <w:tabs>
        <w:tab w:val="center" w:pos="4680"/>
        <w:tab w:val="right" w:pos="9360"/>
      </w:tabs>
    </w:pPr>
    <w:rPr>
      <w:rFonts w:eastAsiaTheme="minorHAnsi" w:cstheme="minorBidi"/>
      <w:kern w:val="2"/>
      <w14:ligatures w14:val="standardContextual"/>
    </w:rPr>
  </w:style>
  <w:style w:type="character" w:customStyle="1" w:styleId="HeaderChar">
    <w:name w:val="Header Char"/>
    <w:basedOn w:val="DefaultParagraphFont"/>
    <w:link w:val="Header"/>
    <w:uiPriority w:val="99"/>
    <w:rsid w:val="00A92BBA"/>
    <w:rPr>
      <w:rFonts w:ascii="Times New Roman" w:hAnsi="Times New Roman"/>
    </w:rPr>
  </w:style>
  <w:style w:type="paragraph" w:styleId="Footer">
    <w:name w:val="footer"/>
    <w:basedOn w:val="Normal"/>
    <w:link w:val="FooterChar"/>
    <w:uiPriority w:val="99"/>
    <w:unhideWhenUsed/>
    <w:rsid w:val="00A92BBA"/>
    <w:pPr>
      <w:tabs>
        <w:tab w:val="center" w:pos="4680"/>
        <w:tab w:val="right" w:pos="9360"/>
      </w:tabs>
    </w:pPr>
    <w:rPr>
      <w:rFonts w:eastAsiaTheme="minorHAnsi" w:cstheme="minorBidi"/>
      <w:kern w:val="2"/>
      <w14:ligatures w14:val="standardContextual"/>
    </w:rPr>
  </w:style>
  <w:style w:type="character" w:customStyle="1" w:styleId="FooterChar">
    <w:name w:val="Footer Char"/>
    <w:basedOn w:val="DefaultParagraphFont"/>
    <w:link w:val="Footer"/>
    <w:uiPriority w:val="99"/>
    <w:rsid w:val="00A92BBA"/>
    <w:rPr>
      <w:rFonts w:ascii="Times New Roman" w:hAnsi="Times New Roman"/>
    </w:rPr>
  </w:style>
  <w:style w:type="character" w:styleId="PageNumber">
    <w:name w:val="page number"/>
    <w:basedOn w:val="DefaultParagraphFont"/>
    <w:uiPriority w:val="99"/>
    <w:semiHidden/>
    <w:unhideWhenUsed/>
    <w:rsid w:val="00A92BBA"/>
  </w:style>
  <w:style w:type="paragraph" w:customStyle="1" w:styleId="KYSUPolicyHeading">
    <w:name w:val="KYSU Policy Heading"/>
    <w:basedOn w:val="Heading1"/>
    <w:next w:val="KYSUPolicyNormal"/>
    <w:qFormat/>
    <w:rsid w:val="006D4715"/>
    <w:pPr>
      <w:keepNext w:val="0"/>
      <w:numPr>
        <w:numId w:val="0"/>
      </w:numPr>
      <w:spacing w:before="180" w:after="60"/>
    </w:pPr>
    <w:rPr>
      <w:rFonts w:ascii="Calibri" w:hAnsi="Calibri" w:cs="Calibri"/>
      <w:b/>
      <w:bCs/>
      <w:color w:val="006931"/>
      <w:sz w:val="28"/>
      <w:szCs w:val="28"/>
    </w:rPr>
  </w:style>
  <w:style w:type="paragraph" w:customStyle="1" w:styleId="KYSUPolicyBoldHeading">
    <w:name w:val="KYSU Policy Bold Heading"/>
    <w:basedOn w:val="Heading2"/>
    <w:next w:val="KYSUPolicyNormal"/>
    <w:qFormat/>
    <w:rsid w:val="00F447AF"/>
    <w:pPr>
      <w:numPr>
        <w:ilvl w:val="0"/>
        <w:numId w:val="0"/>
      </w:numPr>
    </w:pPr>
    <w:rPr>
      <w:rFonts w:ascii="Calibri" w:hAnsi="Calibri" w:cs="Calibri"/>
      <w:b/>
      <w:bCs/>
      <w:color w:val="auto"/>
      <w:sz w:val="28"/>
      <w:szCs w:val="28"/>
    </w:rPr>
  </w:style>
  <w:style w:type="paragraph" w:customStyle="1" w:styleId="KYSUPolicyNormal">
    <w:name w:val="KYSU Policy Normal"/>
    <w:basedOn w:val="Normal"/>
    <w:qFormat/>
    <w:rsid w:val="007F4187"/>
    <w:pPr>
      <w:spacing w:after="120"/>
    </w:pPr>
    <w:rPr>
      <w:rFonts w:ascii="Calibri" w:eastAsiaTheme="minorHAnsi" w:hAnsi="Calibri" w:cstheme="minorBidi"/>
      <w:bCs/>
      <w:kern w:val="2"/>
      <w14:ligatures w14:val="standardContextual"/>
    </w:rPr>
  </w:style>
  <w:style w:type="numbering" w:customStyle="1" w:styleId="CurrentList1">
    <w:name w:val="Current List1"/>
    <w:uiPriority w:val="99"/>
    <w:rsid w:val="00973C7D"/>
    <w:pPr>
      <w:numPr>
        <w:numId w:val="4"/>
      </w:numPr>
    </w:pPr>
  </w:style>
  <w:style w:type="numbering" w:customStyle="1" w:styleId="CurrentList2">
    <w:name w:val="Current List2"/>
    <w:uiPriority w:val="99"/>
    <w:rsid w:val="00F447AF"/>
    <w:pPr>
      <w:numPr>
        <w:numId w:val="5"/>
      </w:numPr>
    </w:pPr>
  </w:style>
  <w:style w:type="paragraph" w:styleId="FootnoteText">
    <w:name w:val="footnote text"/>
    <w:basedOn w:val="Normal"/>
    <w:link w:val="FootnoteTextChar"/>
    <w:uiPriority w:val="99"/>
    <w:semiHidden/>
    <w:unhideWhenUsed/>
    <w:rsid w:val="001201F6"/>
    <w:pPr>
      <w:spacing w:before="120"/>
    </w:pPr>
    <w:rPr>
      <w:rFonts w:ascii="Georgia" w:eastAsiaTheme="minorHAnsi" w:hAnsi="Georgia"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1201F6"/>
    <w:rPr>
      <w:rFonts w:ascii="Georgia" w:hAnsi="Georgia"/>
      <w:sz w:val="20"/>
      <w:szCs w:val="20"/>
    </w:rPr>
  </w:style>
  <w:style w:type="character" w:styleId="FootnoteReference">
    <w:name w:val="footnote reference"/>
    <w:basedOn w:val="DefaultParagraphFont"/>
    <w:uiPriority w:val="99"/>
    <w:semiHidden/>
    <w:unhideWhenUsed/>
    <w:rsid w:val="001201F6"/>
    <w:rPr>
      <w:vertAlign w:val="superscript"/>
    </w:rPr>
  </w:style>
  <w:style w:type="character" w:styleId="CommentReference">
    <w:name w:val="annotation reference"/>
    <w:basedOn w:val="DefaultParagraphFont"/>
    <w:uiPriority w:val="99"/>
    <w:semiHidden/>
    <w:unhideWhenUsed/>
    <w:rsid w:val="001201F6"/>
    <w:rPr>
      <w:sz w:val="16"/>
      <w:szCs w:val="16"/>
    </w:rPr>
  </w:style>
  <w:style w:type="paragraph" w:styleId="CommentText">
    <w:name w:val="annotation text"/>
    <w:basedOn w:val="Normal"/>
    <w:link w:val="CommentTextChar"/>
    <w:uiPriority w:val="99"/>
    <w:semiHidden/>
    <w:unhideWhenUsed/>
    <w:rsid w:val="001201F6"/>
    <w:pPr>
      <w:spacing w:before="120"/>
    </w:pPr>
    <w:rPr>
      <w:rFonts w:ascii="Georgia" w:eastAsiaTheme="minorHAnsi" w:hAnsi="Georgia" w:cstheme="minorBidi"/>
      <w:kern w:val="2"/>
      <w:sz w:val="20"/>
      <w:szCs w:val="20"/>
      <w14:ligatures w14:val="standardContextual"/>
    </w:rPr>
  </w:style>
  <w:style w:type="character" w:customStyle="1" w:styleId="CommentTextChar">
    <w:name w:val="Comment Text Char"/>
    <w:basedOn w:val="DefaultParagraphFont"/>
    <w:link w:val="CommentText"/>
    <w:uiPriority w:val="99"/>
    <w:semiHidden/>
    <w:rsid w:val="001201F6"/>
    <w:rPr>
      <w:rFonts w:ascii="Georgia" w:hAnsi="Georgia"/>
      <w:sz w:val="20"/>
      <w:szCs w:val="20"/>
    </w:rPr>
  </w:style>
  <w:style w:type="character" w:styleId="Hyperlink">
    <w:name w:val="Hyperlink"/>
    <w:basedOn w:val="DefaultParagraphFont"/>
    <w:uiPriority w:val="99"/>
    <w:unhideWhenUsed/>
    <w:rsid w:val="001201F6"/>
    <w:rPr>
      <w:color w:val="467886" w:themeColor="hyperlink"/>
      <w:u w:val="single"/>
    </w:rPr>
  </w:style>
  <w:style w:type="paragraph" w:customStyle="1" w:styleId="KYSUPolicySubheading">
    <w:name w:val="KYSU Policy Subheading"/>
    <w:basedOn w:val="KYSUPolicyBoldHeading"/>
    <w:qFormat/>
    <w:rsid w:val="001E63DB"/>
    <w:pPr>
      <w:spacing w:before="120"/>
    </w:pPr>
    <w:rPr>
      <w:sz w:val="24"/>
    </w:rPr>
  </w:style>
  <w:style w:type="paragraph" w:styleId="CommentSubject">
    <w:name w:val="annotation subject"/>
    <w:basedOn w:val="CommentText"/>
    <w:next w:val="CommentText"/>
    <w:link w:val="CommentSubjectChar"/>
    <w:uiPriority w:val="99"/>
    <w:semiHidden/>
    <w:unhideWhenUsed/>
    <w:rsid w:val="004506CC"/>
    <w:pPr>
      <w:spacing w:before="0"/>
    </w:pPr>
    <w:rPr>
      <w:rFonts w:ascii="Times New Roman" w:eastAsia="Times New Roman" w:hAnsi="Times New Roman" w:cs="Times New Roman"/>
      <w:b/>
      <w:bCs/>
      <w:kern w:val="0"/>
      <w14:ligatures w14:val="none"/>
    </w:rPr>
  </w:style>
  <w:style w:type="character" w:customStyle="1" w:styleId="CommentSubjectChar">
    <w:name w:val="Comment Subject Char"/>
    <w:basedOn w:val="CommentTextChar"/>
    <w:link w:val="CommentSubject"/>
    <w:uiPriority w:val="99"/>
    <w:semiHidden/>
    <w:rsid w:val="004506CC"/>
    <w:rPr>
      <w:rFonts w:ascii="Times New Roman" w:eastAsia="Times New Roman" w:hAnsi="Times New Roman" w:cs="Times New Roman"/>
      <w:b/>
      <w:bCs/>
      <w:kern w:val="0"/>
      <w:sz w:val="20"/>
      <w:szCs w:val="20"/>
      <w14:ligatures w14:val="none"/>
    </w:rPr>
  </w:style>
  <w:style w:type="table" w:styleId="TableGrid">
    <w:name w:val="Table Grid"/>
    <w:basedOn w:val="TableNormal"/>
    <w:uiPriority w:val="39"/>
    <w:rsid w:val="00925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C4E3D"/>
    <w:rPr>
      <w:color w:val="96607D" w:themeColor="followedHyperlink"/>
      <w:u w:val="single"/>
    </w:rPr>
  </w:style>
  <w:style w:type="paragraph" w:customStyle="1" w:styleId="KYSUPolicySubheading2">
    <w:name w:val="KYSU Policy Subheading 2"/>
    <w:basedOn w:val="Heading4"/>
    <w:next w:val="KYSUPolicyNormal"/>
    <w:qFormat/>
    <w:rsid w:val="00BC4798"/>
    <w:pPr>
      <w:numPr>
        <w:ilvl w:val="0"/>
        <w:numId w:val="0"/>
      </w:numPr>
    </w:pPr>
    <w:rPr>
      <w:rFonts w:ascii="Calibri" w:hAnsi="Calibri" w:cs="Times New Roman (Headings CS)"/>
      <w:b/>
      <w:i w:val="0"/>
      <w:color w:val="auto"/>
      <w:u w:val="single"/>
    </w:rPr>
  </w:style>
  <w:style w:type="numbering" w:customStyle="1" w:styleId="CurrentList3">
    <w:name w:val="Current List3"/>
    <w:uiPriority w:val="99"/>
    <w:rsid w:val="00BC4798"/>
    <w:pPr>
      <w:numPr>
        <w:numId w:val="13"/>
      </w:numPr>
    </w:pPr>
  </w:style>
  <w:style w:type="paragraph" w:styleId="Revision">
    <w:name w:val="Revision"/>
    <w:hidden/>
    <w:uiPriority w:val="99"/>
    <w:semiHidden/>
    <w:rsid w:val="00F670B3"/>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033AE7"/>
  </w:style>
  <w:style w:type="character" w:styleId="PlaceholderText">
    <w:name w:val="Placeholder Text"/>
    <w:basedOn w:val="DefaultParagraphFont"/>
    <w:uiPriority w:val="99"/>
    <w:semiHidden/>
    <w:rsid w:val="00D808A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269110">
      <w:bodyDiv w:val="1"/>
      <w:marLeft w:val="0"/>
      <w:marRight w:val="0"/>
      <w:marTop w:val="0"/>
      <w:marBottom w:val="0"/>
      <w:divBdr>
        <w:top w:val="none" w:sz="0" w:space="0" w:color="auto"/>
        <w:left w:val="none" w:sz="0" w:space="0" w:color="auto"/>
        <w:bottom w:val="none" w:sz="0" w:space="0" w:color="auto"/>
        <w:right w:val="none" w:sz="0" w:space="0" w:color="auto"/>
      </w:divBdr>
    </w:div>
    <w:div w:id="610236790">
      <w:bodyDiv w:val="1"/>
      <w:marLeft w:val="0"/>
      <w:marRight w:val="0"/>
      <w:marTop w:val="0"/>
      <w:marBottom w:val="0"/>
      <w:divBdr>
        <w:top w:val="none" w:sz="0" w:space="0" w:color="auto"/>
        <w:left w:val="none" w:sz="0" w:space="0" w:color="auto"/>
        <w:bottom w:val="none" w:sz="0" w:space="0" w:color="auto"/>
        <w:right w:val="none" w:sz="0" w:space="0" w:color="auto"/>
      </w:divBdr>
    </w:div>
    <w:div w:id="61744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6CE35631-4A26-4FAA-970B-3C05B44A52CD}"/>
      </w:docPartPr>
      <w:docPartBody>
        <w:p w:rsidR="00000000" w:rsidRDefault="00D0704A">
          <w:r w:rsidRPr="0093103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04A"/>
    <w:rsid w:val="00156082"/>
    <w:rsid w:val="003911DF"/>
    <w:rsid w:val="00D07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704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ersionName xmlns="eecf4db2-628b-46ce-a304-cb360752144b" xsi:nil="true"/>
    <SharedWithUsers xmlns="10047306-1386-4143-954f-8b9672bc5b45">
      <UserInfo>
        <DisplayName/>
        <AccountId xsi:nil="true"/>
        <AccountType/>
      </UserInfo>
    </SharedWithUsers>
    <lcf76f155ced4ddcb4097134ff3c332f xmlns="eecf4db2-628b-46ce-a304-cb360752144b">
      <Terms xmlns="http://schemas.microsoft.com/office/infopath/2007/PartnerControls"/>
    </lcf76f155ced4ddcb4097134ff3c332f>
    <TaxCatchAll xmlns="10047306-1386-4143-954f-8b9672bc5b45" xsi:nil="true"/>
    <MLS xmlns="eecf4db2-628b-46ce-a304-cb360752144b">false</M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48E65CDE6DC243B6947A24D40AF949" ma:contentTypeVersion="19" ma:contentTypeDescription="Create a new document." ma:contentTypeScope="" ma:versionID="eb5299f9562dff6a3a13add83ae40e47">
  <xsd:schema xmlns:xsd="http://www.w3.org/2001/XMLSchema" xmlns:xs="http://www.w3.org/2001/XMLSchema" xmlns:p="http://schemas.microsoft.com/office/2006/metadata/properties" xmlns:ns2="eecf4db2-628b-46ce-a304-cb360752144b" xmlns:ns3="10047306-1386-4143-954f-8b9672bc5b45" targetNamespace="http://schemas.microsoft.com/office/2006/metadata/properties" ma:root="true" ma:fieldsID="e5587346395e2e52c9d556c01e9c746e" ns2:_="" ns3:_="">
    <xsd:import namespace="eecf4db2-628b-46ce-a304-cb360752144b"/>
    <xsd:import namespace="10047306-1386-4143-954f-8b9672bc5b45"/>
    <xsd:element name="properties">
      <xsd:complexType>
        <xsd:sequence>
          <xsd:element name="documentManagement">
            <xsd:complexType>
              <xsd:all>
                <xsd:element ref="ns2:ML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VersionNam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f4db2-628b-46ce-a304-cb360752144b" elementFormDefault="qualified">
    <xsd:import namespace="http://schemas.microsoft.com/office/2006/documentManagement/types"/>
    <xsd:import namespace="http://schemas.microsoft.com/office/infopath/2007/PartnerControls"/>
    <xsd:element name="MLS" ma:index="2" nillable="true" ma:displayName="MLS" ma:default="0" ma:description="Yes = internal MLS folder, not for an external project." ma:format="Dropdown" ma:indexed="true" ma:internalName="MLS">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5350326-b2f0-478c-ac72-0c372751825e"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VersionName" ma:index="24" nillable="true" ma:displayName="Version Name" ma:description="Name this version:&#10;1. Original Copy&#10;2. SME Copy&#10;3. Editor Copy&#10;4. FINAL DOCUMENT" ma:format="Dropdown" ma:internalName="VersionNam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047306-1386-4143-954f-8b9672bc5b45"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19" nillable="true" ma:displayName="Taxonomy Catch All Column" ma:hidden="true" ma:list="{a3ded49e-644a-49db-92ed-6e8bc50c1494}" ma:internalName="TaxCatchAll" ma:showField="CatchAllData" ma:web="10047306-1386-4143-954f-8b9672bc5b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74396BE3-49CD-4063-9C10-6284B5FB780A}">
  <ds:schemaRefs>
    <ds:schemaRef ds:uri="http://schemas.microsoft.com/office/2006/metadata/properties"/>
    <ds:schemaRef ds:uri="http://schemas.microsoft.com/office/infopath/2007/PartnerControls"/>
    <ds:schemaRef ds:uri="eecf4db2-628b-46ce-a304-cb360752144b"/>
    <ds:schemaRef ds:uri="10047306-1386-4143-954f-8b9672bc5b45"/>
  </ds:schemaRefs>
</ds:datastoreItem>
</file>

<file path=customXml/itemProps2.xml><?xml version="1.0" encoding="utf-8"?>
<ds:datastoreItem xmlns:ds="http://schemas.openxmlformats.org/officeDocument/2006/customXml" ds:itemID="{6CFC7805-05A5-457F-A119-52BE9B750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f4db2-628b-46ce-a304-cb360752144b"/>
    <ds:schemaRef ds:uri="10047306-1386-4143-954f-8b9672bc5b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736EEF-17EE-4B24-B73F-9CF4818222D4}">
  <ds:schemaRefs>
    <ds:schemaRef ds:uri="http://schemas.microsoft.com/sharepoint/v3/contenttype/forms"/>
  </ds:schemaRefs>
</ds:datastoreItem>
</file>

<file path=customXml/itemProps4.xml><?xml version="1.0" encoding="utf-8"?>
<ds:datastoreItem xmlns:ds="http://schemas.openxmlformats.org/officeDocument/2006/customXml" ds:itemID="{C6BBA1E5-567A-0643-AA44-1DC19524F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2519</Words>
  <Characters>14359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Markley</dc:creator>
  <cp:keywords/>
  <dc:description/>
  <cp:lastModifiedBy>John Markley</cp:lastModifiedBy>
  <cp:revision>5</cp:revision>
  <cp:lastPrinted>2024-03-28T17:34:00Z</cp:lastPrinted>
  <dcterms:created xsi:type="dcterms:W3CDTF">2024-05-25T18:07:00Z</dcterms:created>
  <dcterms:modified xsi:type="dcterms:W3CDTF">2024-05-25T18:10:00Z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0x010100F348E65CDE6DC243B6947A24D40AF949</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